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FB" w:rsidRDefault="00EF40FB" w:rsidP="00A41B54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9E764F" w:rsidRPr="00813F0A" w:rsidRDefault="00EF40FB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و</w:t>
      </w:r>
      <w:r w:rsidR="00A41B54" w:rsidRPr="00A41B54">
        <w:rPr>
          <w:b/>
          <w:bCs/>
          <w:sz w:val="72"/>
          <w:szCs w:val="72"/>
          <w:rtl/>
        </w:rPr>
        <w:t xml:space="preserve">زارة التعليم العالي والبـحث </w:t>
      </w:r>
      <w:r w:rsidR="00A41B54"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="00A41B54"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="00A41B54"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B4699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B4699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B46999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B46999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B46999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D2FEA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ED2FEA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  <w:lang w:bidi="ar-IQ"/>
        </w:rPr>
      </w:pPr>
      <w:r w:rsidRPr="00C35FB3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365"/>
        <w:gridCol w:w="1449"/>
        <w:gridCol w:w="2060"/>
        <w:gridCol w:w="96"/>
        <w:gridCol w:w="2280"/>
        <w:gridCol w:w="1238"/>
        <w:gridCol w:w="1088"/>
      </w:tblGrid>
      <w:tr w:rsidR="004634EC" w:rsidRPr="00EF40FB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EF40FB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4E3E5C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مسرح عربي</w:t>
            </w:r>
          </w:p>
        </w:tc>
        <w:tc>
          <w:tcPr>
            <w:tcW w:w="4739" w:type="dxa"/>
            <w:gridSpan w:val="4"/>
          </w:tcPr>
          <w:p w:rsidR="00C35FB3" w:rsidRPr="00EF40FB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EF40FB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EF40FB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EF40FB" w:rsidRDefault="00AF3769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مسرح عري</w:t>
            </w:r>
          </w:p>
        </w:tc>
        <w:tc>
          <w:tcPr>
            <w:tcW w:w="4739" w:type="dxa"/>
            <w:gridSpan w:val="4"/>
          </w:tcPr>
          <w:p w:rsidR="00184559" w:rsidRPr="00EF40FB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EF40FB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0E2508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739" w:type="dxa"/>
            <w:gridSpan w:val="4"/>
          </w:tcPr>
          <w:p w:rsidR="00C35FB3" w:rsidRPr="00EF40FB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EF40FB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EF40FB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025BC9" w:rsidP="00AF3769">
            <w:pPr>
              <w:tabs>
                <w:tab w:val="left" w:pos="810"/>
                <w:tab w:val="center" w:pos="2286"/>
              </w:tabs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F40FB">
              <w:rPr>
                <w:sz w:val="36"/>
                <w:szCs w:val="36"/>
                <w:lang w:bidi="ar-IQ"/>
              </w:rPr>
              <w:t>X</w:t>
            </w:r>
            <w:r w:rsidRPr="00EF40FB">
              <w:rPr>
                <w:sz w:val="36"/>
                <w:szCs w:val="36"/>
                <w:rtl/>
                <w:lang w:bidi="ar-IQ"/>
              </w:rPr>
              <w:tab/>
            </w:r>
            <w:r w:rsidR="00AF3769" w:rsidRPr="00EF40FB">
              <w:rPr>
                <w:rFonts w:hint="cs"/>
                <w:sz w:val="36"/>
                <w:szCs w:val="36"/>
                <w:rtl/>
                <w:lang w:bidi="ar-IQ"/>
              </w:rPr>
              <w:t>2ساعة نظري</w:t>
            </w:r>
            <w:r w:rsidRPr="00EF40FB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EF40FB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EF40FB" w:rsidRDefault="00184559" w:rsidP="00B4699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EF40FB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B46999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EF40FB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EF40FB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EF40FB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EF40FB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EF40FB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AF3769" w:rsidRPr="00EF40FB">
              <w:rPr>
                <w:b w:val="0"/>
                <w:bCs w:val="0"/>
                <w:sz w:val="36"/>
                <w:szCs w:val="36"/>
                <w:rtl/>
              </w:rPr>
              <w:t xml:space="preserve">ان يعرف </w:t>
            </w:r>
            <w:r w:rsidR="00AF3769" w:rsidRPr="00EF40FB">
              <w:rPr>
                <w:rFonts w:hint="cs"/>
                <w:b w:val="0"/>
                <w:bCs w:val="0"/>
                <w:sz w:val="36"/>
                <w:szCs w:val="36"/>
                <w:rtl/>
              </w:rPr>
              <w:t>المسرح عند العرب</w:t>
            </w:r>
            <w:r w:rsidR="00937D50" w:rsidRPr="00EF40FB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EF40FB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</w:t>
            </w:r>
            <w:r w:rsidR="00AF3769"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در على معرفة نشأة المسرح في العراق</w:t>
            </w:r>
          </w:p>
          <w:p w:rsidR="00937D50" w:rsidRPr="00EF40FB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EF40FB">
              <w:rPr>
                <w:b w:val="0"/>
                <w:bCs w:val="0"/>
                <w:sz w:val="36"/>
                <w:szCs w:val="36"/>
                <w:rtl/>
              </w:rPr>
              <w:t>ان يست</w:t>
            </w:r>
            <w:r w:rsidR="00AF3769" w:rsidRPr="00EF40FB">
              <w:rPr>
                <w:b w:val="0"/>
                <w:bCs w:val="0"/>
                <w:sz w:val="36"/>
                <w:szCs w:val="36"/>
                <w:rtl/>
              </w:rPr>
              <w:t xml:space="preserve">طيع </w:t>
            </w:r>
            <w:r w:rsidR="00ED77EF" w:rsidRPr="00EF40FB">
              <w:rPr>
                <w:rFonts w:hint="cs"/>
                <w:b w:val="0"/>
                <w:bCs w:val="0"/>
                <w:sz w:val="36"/>
                <w:szCs w:val="36"/>
                <w:rtl/>
              </w:rPr>
              <w:t>التعرف على خصائص كل كاتب مسرحي</w:t>
            </w:r>
          </w:p>
          <w:p w:rsidR="00184559" w:rsidRPr="00EF40FB" w:rsidRDefault="00D85E0C" w:rsidP="00D85E0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ED77EF" w:rsidRPr="00EF40FB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ED77EF" w:rsidRPr="00EF40FB">
              <w:rPr>
                <w:rFonts w:hint="cs"/>
                <w:sz w:val="36"/>
                <w:szCs w:val="36"/>
                <w:rtl/>
              </w:rPr>
              <w:t>التعرف على الملامح شبه الدرامية</w:t>
            </w:r>
            <w:r w:rsidRPr="00EF40FB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EF40FB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EF40FB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F40FB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EF40FB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EF40FB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EF40FB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</w:t>
            </w:r>
            <w:r w:rsidR="00745476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الطالب التعرف على المحطات التاريخية لبدايات المسرح العربي</w:t>
            </w:r>
            <w:r w:rsidR="001D02DB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EF40FB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</w:t>
            </w:r>
            <w:r w:rsidR="00745476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التعرف على مفهوم الريادة في المسرح العربي</w:t>
            </w:r>
            <w:r w:rsidR="001D02DB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EF40FB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745476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التعرف على الريادة المسرحية في العراق</w:t>
            </w:r>
            <w:r w:rsidR="001D02DB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EF40FB" w:rsidRDefault="00544914" w:rsidP="00745476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5- ان </w:t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</w:t>
            </w:r>
            <w:r w:rsidR="00745476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التعرف على اهم الكتاب المسرحيين العرب</w:t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F40FB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F40FB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EF40FB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EF40FB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="0074547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</w:t>
            </w:r>
            <w:r w:rsidR="00745476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في نسب المسرحيات الى كتابها</w:t>
            </w:r>
          </w:p>
          <w:p w:rsidR="006D2DE6" w:rsidRPr="00EF40FB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في معرفة خصائص كل كاتب مسرحي عربي</w:t>
            </w:r>
          </w:p>
          <w:p w:rsidR="00745476" w:rsidRPr="00EF40FB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3- مهارات في التعرف على البنية الدرامية والفكرية لكل كاتب مسرحي</w:t>
            </w:r>
          </w:p>
          <w:p w:rsidR="00745476" w:rsidRPr="00EF40FB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مهارات في معرفة المناخات الاجتماعية و السياسية</w:t>
            </w:r>
            <w:r w:rsidR="002E7303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والثقافية التي ساهمت في خلق</w:t>
            </w: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مزاج الكاتب المسرحي العربي والعراقي .</w:t>
            </w:r>
          </w:p>
          <w:p w:rsidR="00745476" w:rsidRPr="00EF40FB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مهارات معرفة التحولات</w:t>
            </w:r>
            <w:r w:rsidR="002E7303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الفكرية والاسلوبية </w:t>
            </w: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لدى كل كاتب مسرحي . </w:t>
            </w:r>
          </w:p>
          <w:p w:rsidR="001D02DB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EF40FB" w:rsidRDefault="0005188A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ريادة</w:t>
            </w:r>
            <w:r w:rsidR="006D2DE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المسرحية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EF40FB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F40FB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EF40FB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EF40FB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EF40FB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EF40FB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EF40FB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5- الاختبارات التحريرية</w:t>
            </w:r>
          </w:p>
          <w:p w:rsidR="009D51A1" w:rsidRPr="00EF40FB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EF40FB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EF40FB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EF40FB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EF40FB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002C45" w:rsidRPr="00EF40FB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EF40FB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EF40FB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EF40FB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620" w:type="dxa"/>
          </w:tcPr>
          <w:p w:rsidR="00CA6B42" w:rsidRPr="00EF40FB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EF40FB" w:rsidRDefault="00813F0A" w:rsidP="0005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2168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التعرف على</w:t>
            </w: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المسرح عند العرب</w:t>
            </w: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002C45" w:rsidRPr="00EF40FB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CA6B42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05188A" w:rsidRPr="00EF40FB" w:rsidRDefault="0005188A" w:rsidP="00FA1269">
            <w:pPr>
              <w:pStyle w:val="a6"/>
              <w:numPr>
                <w:ilvl w:val="0"/>
                <w:numId w:val="1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الدعوات التي تقول بأن العرب لم يتعرفوا الفن المسرحي </w:t>
            </w:r>
          </w:p>
          <w:p w:rsidR="00CC4A76" w:rsidRPr="00EF40FB" w:rsidRDefault="00CC4A76" w:rsidP="00CC4A76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</w:p>
          <w:p w:rsidR="0005188A" w:rsidRPr="00EF40FB" w:rsidRDefault="0005188A" w:rsidP="00FA1269">
            <w:pPr>
              <w:pStyle w:val="a6"/>
              <w:numPr>
                <w:ilvl w:val="0"/>
                <w:numId w:val="1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الدعوات التي تقول بان العرب عرفوا الفن المسرحي </w:t>
            </w:r>
          </w:p>
          <w:p w:rsidR="00CA6B42" w:rsidRPr="00EF40FB" w:rsidRDefault="00CA6B42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EF40FB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EF40FB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8" w:type="dxa"/>
          </w:tcPr>
          <w:p w:rsidR="0005188A" w:rsidRPr="00EF40FB" w:rsidRDefault="00813F0A" w:rsidP="0005188A">
            <w:pPr>
              <w:pStyle w:val="a6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  <w:r w:rsidR="0005188A"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عوامل النهضة العربية في القرن التاسع عشر واثرها في ظهور المسرح العربي .</w:t>
            </w:r>
          </w:p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002C45" w:rsidRPr="00EF40FB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8" w:type="dxa"/>
          </w:tcPr>
          <w:p w:rsidR="0005188A" w:rsidRPr="00EF40FB" w:rsidRDefault="0005188A" w:rsidP="0005188A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نشأة المسرح في العراق</w:t>
            </w:r>
          </w:p>
          <w:p w:rsidR="00CA6B42" w:rsidRPr="00EF40FB" w:rsidRDefault="00CA6B42" w:rsidP="0005188A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حنا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حبش</w:t>
            </w: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02C45" w:rsidRPr="00EF40FB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05188A" w:rsidRPr="00EF40FB" w:rsidRDefault="0005188A" w:rsidP="003D2B7C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الخصائص الفنية </w:t>
            </w: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لمسرحيات حنا حبش</w:t>
            </w:r>
          </w:p>
          <w:p w:rsidR="00CA6B42" w:rsidRPr="00EF40FB" w:rsidRDefault="00CA6B42" w:rsidP="003D2B7C">
            <w:pPr>
              <w:bidi/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EF40FB" w:rsidRDefault="00CC4A76" w:rsidP="00CC4A76">
            <w:pPr>
              <w:bidi/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نعوم فتح الله</w:t>
            </w:r>
          </w:p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002C45" w:rsidRPr="00EF40FB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EF40FB" w:rsidRDefault="00CC4A76" w:rsidP="00CC4A76">
            <w:pPr>
              <w:bidi/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634EC" w:rsidRPr="00EF40FB" w:rsidRDefault="00CC4A76" w:rsidP="00CC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الفنية لمسرحيات نعوم فتح الله سحار</w:t>
            </w:r>
          </w:p>
        </w:tc>
        <w:tc>
          <w:tcPr>
            <w:tcW w:w="1331" w:type="dxa"/>
          </w:tcPr>
          <w:p w:rsidR="004634EC" w:rsidRPr="00EF40FB" w:rsidRDefault="0005188A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CC4A76" w:rsidP="003D2B7C">
            <w:pPr>
              <w:bidi/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البناء الفكري ( المتن </w:t>
            </w:r>
            <w:proofErr w:type="spellStart"/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الحكائي</w:t>
            </w:r>
            <w:proofErr w:type="spellEnd"/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 لمسرحية ( لطيف </w:t>
            </w:r>
            <w:proofErr w:type="spellStart"/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وخوشاب</w:t>
            </w:r>
            <w:proofErr w:type="spellEnd"/>
          </w:p>
        </w:tc>
        <w:tc>
          <w:tcPr>
            <w:tcW w:w="1331" w:type="dxa"/>
          </w:tcPr>
          <w:p w:rsidR="004634EC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002C45" w:rsidRPr="00EF40FB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CC4A76" w:rsidP="00CC4A76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البناء الدرامي 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لمسرحية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لطيف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وخوشابا</w:t>
            </w:r>
            <w:proofErr w:type="spellEnd"/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31" w:type="dxa"/>
          </w:tcPr>
          <w:p w:rsidR="004634EC" w:rsidRPr="00EF40FB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EF40FB" w:rsidRDefault="00CC4A76" w:rsidP="00CC4A7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مارون النقاش</w:t>
            </w:r>
          </w:p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EF40FB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EF40FB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002C45" w:rsidRPr="00EF40FB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CC4A76" w:rsidP="00CC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الفنية لمسرحيات مارون النقاش</w:t>
            </w:r>
          </w:p>
        </w:tc>
        <w:tc>
          <w:tcPr>
            <w:tcW w:w="1331" w:type="dxa"/>
          </w:tcPr>
          <w:p w:rsidR="004634EC" w:rsidRPr="00EF40FB" w:rsidRDefault="003D2B7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EF40FB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EF40FB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EF40FB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EF40FB" w:rsidRDefault="00CC4A76" w:rsidP="003D2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مسرحية البخيل لمارون النقاش</w:t>
            </w:r>
          </w:p>
        </w:tc>
        <w:tc>
          <w:tcPr>
            <w:tcW w:w="1331" w:type="dxa"/>
          </w:tcPr>
          <w:p w:rsidR="00CA6B42" w:rsidRPr="00EF40FB" w:rsidRDefault="003D2B7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002C45" w:rsidRPr="00EF40FB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3D2B7C" w:rsidP="003D2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مراجعة عامة للمفردات</w:t>
            </w: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3D2B7C" w:rsidP="003D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الفصل الاول</w:t>
            </w: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002C45" w:rsidRPr="00EF40FB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7B100F" w:rsidRPr="00EF40FB" w:rsidRDefault="007B100F" w:rsidP="007B100F">
            <w:pPr>
              <w:numPr>
                <w:ilvl w:val="0"/>
                <w:numId w:val="8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ابو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خليل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القباني</w:t>
            </w:r>
          </w:p>
          <w:p w:rsidR="004634EC" w:rsidRPr="00EF40FB" w:rsidRDefault="004634EC" w:rsidP="007B1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7B10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الخصائص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الفنية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لمسرحيات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ابو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خليل</w:t>
            </w:r>
            <w:r w:rsidRPr="00EF40FB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القباني</w:t>
            </w: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002C45" w:rsidRPr="00EF40FB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7B100F" w:rsidRPr="00EF40FB" w:rsidRDefault="007B100F" w:rsidP="00002C45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يعقوب </w:t>
            </w:r>
            <w:proofErr w:type="spellStart"/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صنوع</w:t>
            </w:r>
            <w:proofErr w:type="spellEnd"/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634EC" w:rsidRPr="00EF40FB" w:rsidRDefault="004634EC" w:rsidP="007B100F">
            <w:pPr>
              <w:numPr>
                <w:ilvl w:val="0"/>
                <w:numId w:val="9"/>
              </w:num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7B10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الخصائص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الفنية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لمسرح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يعقوب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صنوع</w:t>
            </w:r>
            <w:proofErr w:type="spellEnd"/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002C45" w:rsidRPr="00EF40FB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7B100F" w:rsidRPr="00EF40FB" w:rsidRDefault="007B100F" w:rsidP="00002C45">
            <w:pPr>
              <w:bidi/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الله ونوس</w:t>
            </w:r>
          </w:p>
          <w:p w:rsidR="004634EC" w:rsidRPr="00EF40FB" w:rsidRDefault="004634EC" w:rsidP="007B1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7B10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وظيفة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عند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سعد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الله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ونوس</w:t>
            </w: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002C45" w:rsidRPr="00EF40FB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7B100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الفنية لمسرح سعد الله ونوس</w:t>
            </w:r>
          </w:p>
        </w:tc>
        <w:tc>
          <w:tcPr>
            <w:tcW w:w="1331" w:type="dxa"/>
          </w:tcPr>
          <w:p w:rsidR="004634EC" w:rsidRPr="00EF40FB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7B100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توفيق الحكيم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02C45" w:rsidRPr="00EF40FB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570B59" w:rsidRPr="00EF40FB" w:rsidRDefault="00570B59" w:rsidP="00002C45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الخصائص الفنية لمسرح توفيق الحكيم</w:t>
            </w:r>
          </w:p>
          <w:p w:rsidR="004634EC" w:rsidRPr="00EF40FB" w:rsidRDefault="00570B59" w:rsidP="0057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التحول البنائي في كتابة النص المسرحي لدى توفيق الحكيم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570B59" w:rsidRPr="00EF40FB" w:rsidRDefault="00570B59" w:rsidP="00F92CBE">
            <w:pPr>
              <w:bidi/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معين بسيسو</w:t>
            </w:r>
          </w:p>
          <w:p w:rsidR="004634EC" w:rsidRPr="00EF40FB" w:rsidRDefault="004634EC" w:rsidP="00F92CBE">
            <w:pPr>
              <w:bidi/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002C45" w:rsidRPr="00EF40FB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570B59" w:rsidP="00F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="00F92CBE"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الخصائص</w:t>
            </w:r>
            <w:r w:rsidR="00F92CBE"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92CBE"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الفنية</w:t>
            </w:r>
            <w:r w:rsidR="00F92CBE"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92CBE"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لمسرح</w:t>
            </w:r>
            <w:r w:rsidR="00F92CBE"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92CBE"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معين</w:t>
            </w:r>
            <w:r w:rsidR="00F92CBE"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92CBE"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بسيسو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570B59" w:rsidRPr="00EF40FB" w:rsidRDefault="00570B59" w:rsidP="00F92CBE">
            <w:pPr>
              <w:bidi/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</w:p>
          <w:p w:rsidR="004634EC" w:rsidRPr="00EF40FB" w:rsidRDefault="00F92CBE" w:rsidP="00F92CBE">
            <w:pPr>
              <w:bidi/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عادل كاظم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002C45" w:rsidRPr="00EF40FB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F92CBE" w:rsidP="00F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الخصائص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الفنية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لمسرحيات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عادل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كاظم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002C45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EF40FB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EF40FB" w:rsidRDefault="00570B5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مراجعة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عامة</w:t>
            </w:r>
            <w:r w:rsidRPr="00EF40F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F40FB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للمفردات</w:t>
            </w:r>
          </w:p>
        </w:tc>
        <w:tc>
          <w:tcPr>
            <w:tcW w:w="1331" w:type="dxa"/>
          </w:tcPr>
          <w:p w:rsidR="004634EC" w:rsidRPr="00EF40FB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EF40FB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002C45" w:rsidRPr="00EF40FB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EF40FB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813F0A" w:rsidRPr="00EF40FB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813F0A" w:rsidRPr="00EF40FB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813F0A" w:rsidRPr="00EF40FB" w:rsidRDefault="00570B59" w:rsidP="0057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331" w:type="dxa"/>
          </w:tcPr>
          <w:p w:rsidR="00813F0A" w:rsidRPr="00EF40FB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813F0A" w:rsidRPr="00EF40FB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EF40FB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EF40F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EF40FB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EF40FB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F40FB" w:rsidRDefault="00063A3E" w:rsidP="00063A3E">
            <w:pPr>
              <w:jc w:val="center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المسرحيات المفقودة / </w:t>
            </w:r>
            <w:proofErr w:type="spellStart"/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د.علي</w:t>
            </w:r>
            <w:proofErr w:type="spellEnd"/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محمد هادي </w:t>
            </w:r>
          </w:p>
        </w:tc>
        <w:tc>
          <w:tcPr>
            <w:tcW w:w="4431" w:type="dxa"/>
          </w:tcPr>
          <w:p w:rsidR="00641387" w:rsidRPr="00EF40FB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EF40FB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F40FB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  <w:r w:rsidR="000F76F6"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( المسرح العربي )</w:t>
            </w:r>
          </w:p>
        </w:tc>
        <w:tc>
          <w:tcPr>
            <w:tcW w:w="4431" w:type="dxa"/>
          </w:tcPr>
          <w:p w:rsidR="00641387" w:rsidRPr="00EF40FB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EF40FB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EF40FB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63A3E" w:rsidRPr="00EF40FB" w:rsidRDefault="00063A3E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1. المسرحية العربية في العراق / د. علي الزبيدي</w:t>
            </w:r>
          </w:p>
          <w:p w:rsidR="00063A3E" w:rsidRPr="00EF40FB" w:rsidRDefault="00063A3E" w:rsidP="00063A3E">
            <w:pPr>
              <w:pStyle w:val="a6"/>
              <w:ind w:left="1080"/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063A3E" w:rsidRPr="00EF40FB" w:rsidRDefault="00063A3E" w:rsidP="00063A3E">
            <w:pPr>
              <w:pStyle w:val="a6"/>
              <w:ind w:left="1080"/>
              <w:jc w:val="center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2.المسرحية العربية في العراق / د. عمر الطالب</w:t>
            </w:r>
            <w:r w:rsidR="000F76F6"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/ج2</w:t>
            </w:r>
          </w:p>
          <w:p w:rsidR="00641387" w:rsidRPr="00EF40FB" w:rsidRDefault="00063A3E" w:rsidP="00063A3E">
            <w:pPr>
              <w:pStyle w:val="a6"/>
              <w:ind w:left="1080"/>
              <w:jc w:val="center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3. الريادة </w:t>
            </w:r>
            <w:proofErr w:type="spellStart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والتاسيس</w:t>
            </w:r>
            <w:proofErr w:type="spellEnd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/ جميل نصيف التكريتي</w:t>
            </w:r>
          </w:p>
          <w:p w:rsidR="000F76F6" w:rsidRPr="00EF40FB" w:rsidRDefault="000F76F6" w:rsidP="00063A3E">
            <w:pPr>
              <w:pStyle w:val="a6"/>
              <w:ind w:left="1080"/>
              <w:jc w:val="center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4. حصاد المسرح في </w:t>
            </w:r>
            <w:proofErr w:type="spellStart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نينوى</w:t>
            </w:r>
            <w:proofErr w:type="spellEnd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خضرجمعة</w:t>
            </w:r>
            <w:proofErr w:type="spellEnd"/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حسن  /تقديم  د. عمر الطالب </w:t>
            </w:r>
          </w:p>
        </w:tc>
        <w:tc>
          <w:tcPr>
            <w:tcW w:w="4431" w:type="dxa"/>
          </w:tcPr>
          <w:p w:rsidR="00641387" w:rsidRPr="00EF40FB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3- المراجع الرئيسية (المصادر)</w:t>
            </w:r>
          </w:p>
        </w:tc>
      </w:tr>
      <w:tr w:rsidR="00641387" w:rsidRPr="00EF40FB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F40FB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</w:t>
            </w:r>
            <w:proofErr w:type="spellStart"/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EF40F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EF40FB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EF40FB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EF40FB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EF40F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EF40FB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EF40FB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EF40FB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EF40FB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EF40FB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EF40FB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EF40FB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EF40FB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EF40FB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EF40FB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EF40FB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EF40FB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EF40FB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F40FB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E3E5C"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E3E5C" w:rsidRPr="00EF40FB">
              <w:rPr>
                <w:rFonts w:hint="cs"/>
                <w:sz w:val="36"/>
                <w:szCs w:val="36"/>
                <w:rtl/>
                <w:lang w:bidi="ar-IQ"/>
              </w:rPr>
              <w:t>ا.د</w:t>
            </w:r>
            <w:proofErr w:type="spellEnd"/>
            <w:r w:rsidR="004E3E5C" w:rsidRPr="00EF40FB">
              <w:rPr>
                <w:rFonts w:hint="cs"/>
                <w:sz w:val="36"/>
                <w:szCs w:val="36"/>
                <w:rtl/>
                <w:lang w:bidi="ar-IQ"/>
              </w:rPr>
              <w:t xml:space="preserve"> أديب علوان كاظم</w:t>
            </w:r>
            <w:r w:rsidR="004E6AC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9D" w:rsidRDefault="00E9119D" w:rsidP="00557998">
      <w:pPr>
        <w:spacing w:after="0" w:line="240" w:lineRule="auto"/>
      </w:pPr>
      <w:r>
        <w:separator/>
      </w:r>
    </w:p>
  </w:endnote>
  <w:endnote w:type="continuationSeparator" w:id="0">
    <w:p w:rsidR="00E9119D" w:rsidRDefault="00E9119D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9D" w:rsidRDefault="00E9119D" w:rsidP="00557998">
      <w:pPr>
        <w:spacing w:after="0" w:line="240" w:lineRule="auto"/>
      </w:pPr>
      <w:r>
        <w:separator/>
      </w:r>
    </w:p>
  </w:footnote>
  <w:footnote w:type="continuationSeparator" w:id="0">
    <w:p w:rsidR="00E9119D" w:rsidRDefault="00E9119D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33F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7327C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C33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A515A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C3410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0771DAD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D91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425BA"/>
    <w:multiLevelType w:val="hybridMultilevel"/>
    <w:tmpl w:val="13FC20C0"/>
    <w:lvl w:ilvl="0" w:tplc="EF7866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66EF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233E3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B7F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91AB2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3F62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0E56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2C45"/>
    <w:rsid w:val="00025BC9"/>
    <w:rsid w:val="0005188A"/>
    <w:rsid w:val="00063A3E"/>
    <w:rsid w:val="000E1F27"/>
    <w:rsid w:val="000E2508"/>
    <w:rsid w:val="000F76F6"/>
    <w:rsid w:val="001406B1"/>
    <w:rsid w:val="00184559"/>
    <w:rsid w:val="001D02DB"/>
    <w:rsid w:val="00277B7D"/>
    <w:rsid w:val="002E7303"/>
    <w:rsid w:val="002F4031"/>
    <w:rsid w:val="0033400B"/>
    <w:rsid w:val="003924F5"/>
    <w:rsid w:val="003D2B7C"/>
    <w:rsid w:val="003F44C9"/>
    <w:rsid w:val="004634EC"/>
    <w:rsid w:val="004E1B7D"/>
    <w:rsid w:val="004E3E5C"/>
    <w:rsid w:val="004E6AC0"/>
    <w:rsid w:val="00515CA2"/>
    <w:rsid w:val="00544914"/>
    <w:rsid w:val="00557998"/>
    <w:rsid w:val="00570B59"/>
    <w:rsid w:val="00641387"/>
    <w:rsid w:val="006D2DE6"/>
    <w:rsid w:val="00731C52"/>
    <w:rsid w:val="00745476"/>
    <w:rsid w:val="00765902"/>
    <w:rsid w:val="00770F9E"/>
    <w:rsid w:val="007949C3"/>
    <w:rsid w:val="007B100F"/>
    <w:rsid w:val="00813F0A"/>
    <w:rsid w:val="0082010F"/>
    <w:rsid w:val="00871075"/>
    <w:rsid w:val="008A2D06"/>
    <w:rsid w:val="008D19DE"/>
    <w:rsid w:val="008E4009"/>
    <w:rsid w:val="00937D50"/>
    <w:rsid w:val="00985145"/>
    <w:rsid w:val="009877F5"/>
    <w:rsid w:val="009A5324"/>
    <w:rsid w:val="009D51A1"/>
    <w:rsid w:val="009E764F"/>
    <w:rsid w:val="00A2093E"/>
    <w:rsid w:val="00A41B54"/>
    <w:rsid w:val="00A9485F"/>
    <w:rsid w:val="00AF3769"/>
    <w:rsid w:val="00B46999"/>
    <w:rsid w:val="00BE4EB2"/>
    <w:rsid w:val="00C35FB3"/>
    <w:rsid w:val="00C438D0"/>
    <w:rsid w:val="00CA6B42"/>
    <w:rsid w:val="00CC4A76"/>
    <w:rsid w:val="00D85E0C"/>
    <w:rsid w:val="00E066AF"/>
    <w:rsid w:val="00E50345"/>
    <w:rsid w:val="00E9119D"/>
    <w:rsid w:val="00ED2FEA"/>
    <w:rsid w:val="00ED77EF"/>
    <w:rsid w:val="00EF2B15"/>
    <w:rsid w:val="00EF40FB"/>
    <w:rsid w:val="00F4694A"/>
    <w:rsid w:val="00F80A7A"/>
    <w:rsid w:val="00F92CBE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557-596B-4381-9A7A-140C284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2023-06-19T09:37:00Z</cp:lastPrinted>
  <dcterms:created xsi:type="dcterms:W3CDTF">2022-04-11T12:58:00Z</dcterms:created>
  <dcterms:modified xsi:type="dcterms:W3CDTF">2023-09-13T12:34:00Z</dcterms:modified>
</cp:coreProperties>
</file>