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184418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184418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184418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184418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184418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184418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8E2BF1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="00184418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18441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18441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نور سعيد جبار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184418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184418">
        <w:rPr>
          <w:rStyle w:val="fontstyle01"/>
          <w:rFonts w:asciiTheme="majorBidi" w:hAnsiTheme="majorBidi" w:cstheme="majorBidi"/>
          <w:sz w:val="36"/>
          <w:szCs w:val="36"/>
          <w:rtl/>
        </w:rPr>
        <w:t>م.</w:t>
      </w:r>
      <w:r w:rsidR="00184418">
        <w:rPr>
          <w:rStyle w:val="fontstyle01"/>
          <w:rFonts w:asciiTheme="majorBidi" w:hAnsiTheme="majorBidi" w:cstheme="majorBidi" w:hint="cs"/>
          <w:sz w:val="36"/>
          <w:szCs w:val="36"/>
          <w:rtl/>
        </w:rPr>
        <w:t>م</w:t>
      </w:r>
      <w:proofErr w:type="spellEnd"/>
      <w:r w:rsidR="0018441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علي عبد الرزاق مسلم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التوقيع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lang w:bidi="ar-IQ"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9889" w:type="dxa"/>
        <w:tblLayout w:type="fixed"/>
        <w:tblLook w:val="04A0" w:firstRow="1" w:lastRow="0" w:firstColumn="1" w:lastColumn="0" w:noHBand="0" w:noVBand="1"/>
      </w:tblPr>
      <w:tblGrid>
        <w:gridCol w:w="1155"/>
        <w:gridCol w:w="1168"/>
        <w:gridCol w:w="3276"/>
        <w:gridCol w:w="135"/>
        <w:gridCol w:w="1887"/>
        <w:gridCol w:w="1134"/>
        <w:gridCol w:w="1134"/>
      </w:tblGrid>
      <w:tr w:rsidR="00687B67" w:rsidTr="0068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290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687B67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290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687B67" w:rsidTr="00683CC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290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687B67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184559" w:rsidRPr="00BE317F" w:rsidRDefault="00552B61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مبادئ الاخراج</w:t>
            </w:r>
          </w:p>
        </w:tc>
        <w:tc>
          <w:tcPr>
            <w:tcW w:w="4290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687B67" w:rsidTr="0068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Pr="00BE317F" w:rsidRDefault="00291EA4" w:rsidP="009877F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bookmarkStart w:id="0" w:name="_GoBack"/>
            <w:bookmarkEnd w:id="0"/>
          </w:p>
        </w:tc>
        <w:tc>
          <w:tcPr>
            <w:tcW w:w="4290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687B67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290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687B67" w:rsidTr="0068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Pr="00BE317F" w:rsidRDefault="00025BC9" w:rsidP="00552B61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BE317F">
              <w:rPr>
                <w:sz w:val="36"/>
                <w:szCs w:val="36"/>
                <w:lang w:bidi="ar-IQ"/>
              </w:rPr>
              <w:t>X</w:t>
            </w: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1س نظري</w:t>
            </w:r>
            <w:r w:rsidRPr="00BE317F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290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687B67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9" w:type="dxa"/>
            <w:gridSpan w:val="3"/>
          </w:tcPr>
          <w:p w:rsidR="00C35FB3" w:rsidRDefault="00184559" w:rsidP="008E2BF1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8E2BF1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4290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683CC7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:rsidR="00937D50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2D0105" w:rsidRPr="008233DF" w:rsidRDefault="002D0105" w:rsidP="00E70DC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-</w:t>
            </w:r>
            <w:r w:rsidR="00E70D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تعريف الطلبة بمادة مبادئ الاخراج المسرحي بشكل اولي</w:t>
            </w:r>
          </w:p>
          <w:p w:rsidR="002D0105" w:rsidRPr="008233DF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E70D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 يتعرف الطالب على نشاة وتاريخ الاخراج المسرحي بشكل تاريخي</w:t>
            </w:r>
          </w:p>
          <w:p w:rsidR="002D0105" w:rsidRPr="008233DF" w:rsidRDefault="002D0105" w:rsidP="00E70DC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ج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-</w:t>
            </w:r>
            <w:r w:rsidR="00E70D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 يتعرف الطالب على بيان اهمية دور المخرج والاخراج في انتاج العرض المسرحي .</w:t>
            </w:r>
          </w:p>
          <w:p w:rsidR="002D0105" w:rsidRPr="008233DF" w:rsidRDefault="002D0105" w:rsidP="00E70DC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ومساعدتهم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ليتمكنوا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تقديم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الناجحة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يتلاءم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المعطيات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المتوفرة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مواد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مادية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وبشرية</w:t>
            </w:r>
            <w:r w:rsidR="00E70D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Pr="008233DF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8233DF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رفد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البلد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بطاقات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واعية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ومثقفة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وفاهمة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لمجريات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التغيرات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والاختلافات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المتسلسلة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مر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العصور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E70D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باخراج العروض المسرحية</w:t>
            </w:r>
          </w:p>
          <w:p w:rsidR="00184559" w:rsidRPr="00E70DC5" w:rsidRDefault="00184559" w:rsidP="008233DF">
            <w:pPr>
              <w:rPr>
                <w:sz w:val="36"/>
                <w:szCs w:val="36"/>
                <w:lang w:val="en-GB"/>
              </w:rPr>
            </w:pP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:rsidR="00544914" w:rsidRPr="001C70FD" w:rsidRDefault="00937D50" w:rsidP="001C70FD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2D0105" w:rsidRPr="002D0105" w:rsidRDefault="008233DF" w:rsidP="002C34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1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التذكر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</w:t>
            </w:r>
            <w:r w:rsidR="00B61131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يعرف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اساسيات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C340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ومبادئ الاخراج المسرحي .</w:t>
            </w:r>
          </w:p>
          <w:p w:rsidR="002D0105" w:rsidRPr="002D0105" w:rsidRDefault="002D0105" w:rsidP="002C34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الفهم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يصنف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C340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المخرج وعناصر العرض المسرحي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2C34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3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–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التطبيق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C340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يحلل الطالب المسرحية حسب مذهبها وطريقتها الاخراجية </w:t>
            </w:r>
          </w:p>
          <w:p w:rsidR="002D0105" w:rsidRPr="002D0105" w:rsidRDefault="008233DF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lastRenderedPageBreak/>
              <w:t>4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يحلل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ويدير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حسب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مذاهبها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وشكلها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والنمط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تنتمي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اليه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8233D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5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التركيب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يكتسب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التفكير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والتنظيمي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والنقدي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6D2DE6" w:rsidRPr="002C340A" w:rsidRDefault="002D0105" w:rsidP="002C34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6-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التقويم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يتمكن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أدراك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عناصر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Default="001D02DB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</w:t>
            </w:r>
            <w:r w:rsidR="002D01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هداف المهاراتية الخاص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ة </w:t>
            </w:r>
          </w:p>
          <w:p w:rsidR="002D0105" w:rsidRPr="002C340A" w:rsidRDefault="002D0105" w:rsidP="002C34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خطط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اخراجية</w:t>
            </w:r>
          </w:p>
          <w:p w:rsidR="002D0105" w:rsidRPr="002D0105" w:rsidRDefault="002D0105" w:rsidP="00431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(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المخيلة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والابتكار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والارتجال</w:t>
            </w:r>
            <w:r w:rsidR="002C340A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)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تحمل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المسؤولية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ومواجهة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تحديات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1D02DB" w:rsidRPr="002C340A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GB"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2D0105" w:rsidRPr="002D0105" w:rsidRDefault="002D0105" w:rsidP="00763DE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تقبل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التعاطي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الخبرات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763DE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كمخرج مسرحي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2-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الاستجابة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وجدانياً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للمؤثرات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السمعية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والبصرية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وكل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="00763DE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.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6D2DE6" w:rsidRPr="002D0105" w:rsidRDefault="00763DEB" w:rsidP="00763DE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3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الاحساس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بقيمة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الجماعي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والمشاركة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خطط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للاخراج المسرحي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وفقا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لمتطلبات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الدرس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المحاضرة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الالقائية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المناقشة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العصف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المحادثة</w:t>
            </w:r>
          </w:p>
          <w:p w:rsidR="002D0105" w:rsidRPr="009D51A1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التعليم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الالكتروني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A128F1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Exam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-1</w:t>
            </w:r>
          </w:p>
          <w:p w:rsidR="00116E87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Feed Bake  (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التغذية</w:t>
            </w:r>
            <w:r w:rsidRPr="00116E87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الراجعة</w:t>
            </w: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)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2</w:t>
            </w:r>
          </w:p>
          <w:p w:rsidR="002D0105" w:rsidRPr="009D51A1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proofErr w:type="spellStart"/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Qwise</w:t>
            </w:r>
            <w:proofErr w:type="spellEnd"/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3</w:t>
            </w: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  <w:p w:rsidR="00683CC7" w:rsidRPr="003924F5" w:rsidRDefault="00683CC7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</w:tr>
      <w:tr w:rsidR="001530AE" w:rsidTr="00683CC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168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411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887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134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34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1530AE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3631B5" w:rsidRPr="00BE317F" w:rsidRDefault="003631B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168" w:type="dxa"/>
          </w:tcPr>
          <w:p w:rsidR="003631B5" w:rsidRPr="00BE317F" w:rsidRDefault="0080149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3631B5" w:rsidRPr="003631B5" w:rsidRDefault="003631B5" w:rsidP="00A1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3631B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الإخراج والمخرج</w:t>
            </w:r>
          </w:p>
        </w:tc>
        <w:tc>
          <w:tcPr>
            <w:tcW w:w="1887" w:type="dxa"/>
          </w:tcPr>
          <w:p w:rsidR="003631B5" w:rsidRPr="003631B5" w:rsidRDefault="003631B5" w:rsidP="00A1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3631B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تعريف الإخراج والمخرج</w:t>
            </w:r>
          </w:p>
        </w:tc>
        <w:tc>
          <w:tcPr>
            <w:tcW w:w="1134" w:type="dxa"/>
          </w:tcPr>
          <w:p w:rsidR="003631B5" w:rsidRDefault="003631B5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3631B5" w:rsidRPr="00813F0A" w:rsidRDefault="003631B5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F782A" w:rsidTr="00683CC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168" w:type="dxa"/>
          </w:tcPr>
          <w:p w:rsidR="009F782A" w:rsidRPr="00BE317F" w:rsidRDefault="009F782A" w:rsidP="0022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52049D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52049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صفات ومهام المخرج وأدواته</w:t>
            </w:r>
          </w:p>
        </w:tc>
        <w:tc>
          <w:tcPr>
            <w:tcW w:w="1887" w:type="dxa"/>
          </w:tcPr>
          <w:p w:rsidR="009F782A" w:rsidRPr="0052049D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مفهوم </w:t>
            </w:r>
            <w:r w:rsidRPr="0052049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صفات ومهام المخرج وأدواته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68" w:type="dxa"/>
          </w:tcPr>
          <w:p w:rsidR="009F782A" w:rsidRPr="00BE317F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تعاريف ومصطلحات اخراجية</w:t>
            </w:r>
          </w:p>
        </w:tc>
        <w:tc>
          <w:tcPr>
            <w:tcW w:w="1887" w:type="dxa"/>
          </w:tcPr>
          <w:p w:rsidR="009F782A" w:rsidRPr="00BE317F" w:rsidRDefault="009F782A" w:rsidP="00CB4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معنى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F782A" w:rsidTr="00683C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CB494B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المحاضرة والمناقشة 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CB4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مراحل تطور فن الإنتاج تاريخيا منذ عصر الإغريق </w:t>
            </w:r>
          </w:p>
        </w:tc>
        <w:tc>
          <w:tcPr>
            <w:tcW w:w="1887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تاريخ 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727D1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والمناقشة</w:t>
            </w:r>
          </w:p>
        </w:tc>
        <w:tc>
          <w:tcPr>
            <w:tcW w:w="1168" w:type="dxa"/>
          </w:tcPr>
          <w:p w:rsidR="009F782A" w:rsidRPr="00CB494B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CB4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مراحل تطور فن الإنتاج تاريخيا منذ عصر</w:t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الرومان</w:t>
            </w:r>
          </w:p>
        </w:tc>
        <w:tc>
          <w:tcPr>
            <w:tcW w:w="1887" w:type="dxa"/>
          </w:tcPr>
          <w:p w:rsidR="009F782A" w:rsidRPr="00CB494B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التعرف على تاريخ 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9F782A" w:rsidTr="00683CC7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فن الاخراج بالعصر الوسيط وعصر النهضة</w:t>
            </w:r>
          </w:p>
        </w:tc>
        <w:tc>
          <w:tcPr>
            <w:tcW w:w="1887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التعرف على تاريخ 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</w:t>
            </w:r>
            <w:r w:rsidRPr="0025043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ثارة الاسئلة والمناقشة</w:t>
            </w:r>
          </w:p>
        </w:tc>
        <w:tc>
          <w:tcPr>
            <w:tcW w:w="1168" w:type="dxa"/>
          </w:tcPr>
          <w:p w:rsidR="009F782A" w:rsidRPr="00B727D1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val="en-GB"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 قبل ان يصبح المخرج عنصرا اساسيا</w:t>
            </w:r>
          </w:p>
        </w:tc>
        <w:tc>
          <w:tcPr>
            <w:tcW w:w="1887" w:type="dxa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تعريف الطلبة بالالية العمل قبل وجود المخرج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9F782A" w:rsidTr="00683C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</w:t>
            </w:r>
            <w:r w:rsidRPr="0025043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ثارة الاسئلة والمناقشة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727D1" w:rsidRDefault="009F782A" w:rsidP="00B72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الشخصيات التي حلت محل المخرج قبل ان يصبح المخرج عنصرا اساسيا</w:t>
            </w:r>
          </w:p>
        </w:tc>
        <w:tc>
          <w:tcPr>
            <w:tcW w:w="1887" w:type="dxa"/>
          </w:tcPr>
          <w:p w:rsidR="009F782A" w:rsidRPr="00BE317F" w:rsidRDefault="009F782A" w:rsidP="00B72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التعريف </w:t>
            </w:r>
            <w:r w:rsidRPr="00B727D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الشخصيات التي حلت محل المخرج قبل ان يصبح المخرج عنصرا اساسيا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2222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CB494B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تطبيقات  عملية</w:t>
            </w:r>
          </w:p>
        </w:tc>
        <w:tc>
          <w:tcPr>
            <w:tcW w:w="1887" w:type="dxa"/>
          </w:tcPr>
          <w:p w:rsidR="009F782A" w:rsidRPr="00BE317F" w:rsidRDefault="009F782A" w:rsidP="00BE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باليات</w:t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9F782A" w:rsidTr="00683CC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11" w:type="dxa"/>
            <w:gridSpan w:val="2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الفصل الاول</w:t>
            </w:r>
          </w:p>
        </w:tc>
        <w:tc>
          <w:tcPr>
            <w:tcW w:w="1887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اختبار الفصل الاول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 w:rsidRPr="00EB441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Pr="00913029" w:rsidRDefault="009F782A" w:rsidP="00913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F089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المخرج في العصر الحديث عندما ظهر المخرج فنانا مستقلا</w:t>
            </w:r>
          </w:p>
        </w:tc>
        <w:tc>
          <w:tcPr>
            <w:tcW w:w="1887" w:type="dxa"/>
          </w:tcPr>
          <w:p w:rsidR="009F782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التعريف ب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المخرج في العصر الحديث عندما ظهر المخرج فنانا مستقلا</w:t>
            </w:r>
          </w:p>
          <w:p w:rsidR="009F782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</w:p>
          <w:p w:rsidR="009F782A" w:rsidRPr="00913029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9F782A" w:rsidTr="00683CC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 w:rsidRPr="00EB441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اثارة الاسئلة والمناقشة</w:t>
            </w:r>
          </w:p>
        </w:tc>
        <w:tc>
          <w:tcPr>
            <w:tcW w:w="1168" w:type="dxa"/>
          </w:tcPr>
          <w:p w:rsidR="009F782A" w:rsidRDefault="009F782A" w:rsidP="0091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89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دور المخرج في التوجهات المسرحية الحديثة</w:t>
            </w:r>
          </w:p>
        </w:tc>
        <w:tc>
          <w:tcPr>
            <w:tcW w:w="1887" w:type="dxa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التعريف ب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دور المخرج في التوجهات المسرحية الحديثة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B727D1">
            <w:pPr>
              <w:jc w:val="center"/>
            </w:pPr>
            <w:r w:rsidRPr="00EB441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Default="009F782A" w:rsidP="00913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89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913029" w:rsidRDefault="009F782A" w:rsidP="00913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المخرج 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الدوق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ساكس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مانينغن و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اندريه</w:t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انطوان</w:t>
            </w:r>
          </w:p>
        </w:tc>
        <w:tc>
          <w:tcPr>
            <w:tcW w:w="1887" w:type="dxa"/>
          </w:tcPr>
          <w:p w:rsidR="009F782A" w:rsidRPr="00913029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المخرج الدوق ساكس مانينغن واندريه انطوان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9F782A" w:rsidTr="00683C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913029">
            <w:pPr>
              <w:jc w:val="center"/>
            </w:pPr>
            <w:r w:rsidRPr="00273D9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Default="009F782A" w:rsidP="0091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89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المخرج الروسي 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ستلاسلافسكي</w:t>
            </w:r>
          </w:p>
        </w:tc>
        <w:tc>
          <w:tcPr>
            <w:tcW w:w="1887" w:type="dxa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التعريف ب</w:t>
            </w: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المخرج الروسي ستلاسلافسكي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913029">
            <w:pPr>
              <w:jc w:val="center"/>
            </w:pPr>
            <w:r w:rsidRPr="00273D9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Default="009F782A" w:rsidP="00913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72E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تعريف عناصر العرض المسرحي التي يعمل عليها المخرج</w:t>
            </w:r>
          </w:p>
        </w:tc>
        <w:tc>
          <w:tcPr>
            <w:tcW w:w="1887" w:type="dxa"/>
          </w:tcPr>
          <w:p w:rsidR="009F782A" w:rsidRPr="00913029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val="en-GB" w:bidi="ar-IQ"/>
              </w:rPr>
              <w:t>تعريف عناصر العرض المسرحي التي يعمل عليها المخرج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9F782A" w:rsidTr="00683C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913029">
            <w:pPr>
              <w:jc w:val="center"/>
            </w:pPr>
            <w:r w:rsidRPr="00273D9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 والمناقشة</w:t>
            </w:r>
          </w:p>
        </w:tc>
        <w:tc>
          <w:tcPr>
            <w:tcW w:w="1168" w:type="dxa"/>
          </w:tcPr>
          <w:p w:rsidR="009F782A" w:rsidRDefault="009F782A" w:rsidP="0091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72E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الجوانب المسرحية والبصرية والحركية(النص، الممثل، والزى، والمكياج، المناظر،  الملحقات ،الإضاءة، والمؤثرات السمعية والبصرية</w:t>
            </w:r>
          </w:p>
        </w:tc>
        <w:tc>
          <w:tcPr>
            <w:tcW w:w="1887" w:type="dxa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التعريف بعناصر العرض المسرحي لدى المخرج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2222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CB494B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تطبيقات  عملية</w:t>
            </w:r>
          </w:p>
        </w:tc>
        <w:tc>
          <w:tcPr>
            <w:tcW w:w="1887" w:type="dxa"/>
          </w:tcPr>
          <w:p w:rsidR="009F782A" w:rsidRPr="00BE317F" w:rsidRDefault="009F782A" w:rsidP="00913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عناصر</w:t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9F782A" w:rsidTr="00683CC7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813F0A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اثارة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اسئلة</w:t>
            </w:r>
          </w:p>
        </w:tc>
        <w:tc>
          <w:tcPr>
            <w:tcW w:w="1168" w:type="dxa"/>
          </w:tcPr>
          <w:p w:rsidR="009F782A" w:rsidRPr="00913029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المناشة</w:t>
            </w:r>
          </w:p>
        </w:tc>
        <w:tc>
          <w:tcPr>
            <w:tcW w:w="3411" w:type="dxa"/>
            <w:gridSpan w:val="2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اختيار النص وعمل المخرج عليه وإيجاد الفكرة الأساس  (الثيمة</w:t>
            </w:r>
            <w:r w:rsidRPr="00913029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>)</w:t>
            </w:r>
          </w:p>
        </w:tc>
        <w:tc>
          <w:tcPr>
            <w:tcW w:w="1887" w:type="dxa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تحفيز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بتكار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913029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</w:p>
        </w:tc>
        <w:tc>
          <w:tcPr>
            <w:tcW w:w="1168" w:type="dxa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وتطبيق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3411" w:type="dxa"/>
            <w:gridSpan w:val="2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اختيار الممثلين والأسس المعتمدة</w:t>
            </w:r>
          </w:p>
        </w:tc>
        <w:tc>
          <w:tcPr>
            <w:tcW w:w="1887" w:type="dxa"/>
          </w:tcPr>
          <w:p w:rsidR="009F782A" w:rsidRPr="00913029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اختيار الممثلين والأسس المعتمدة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9F782A" w:rsidTr="00683CC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محاضرة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القاء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ومناقشة</w:t>
            </w:r>
          </w:p>
        </w:tc>
        <w:tc>
          <w:tcPr>
            <w:tcW w:w="3411" w:type="dxa"/>
            <w:gridSpan w:val="2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تحليل النص وتفسيره(الافعال والشخصيات</w:t>
            </w:r>
            <w:r w:rsidRPr="00913029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>)</w:t>
            </w:r>
          </w:p>
        </w:tc>
        <w:tc>
          <w:tcPr>
            <w:tcW w:w="1887" w:type="dxa"/>
          </w:tcPr>
          <w:p w:rsidR="009F782A" w:rsidRPr="00913029" w:rsidRDefault="009F782A" w:rsidP="0091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يتمكن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التفسير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والتحليل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813F0A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168" w:type="dxa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محاضرة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القاء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ومناقشة</w:t>
            </w:r>
          </w:p>
        </w:tc>
        <w:tc>
          <w:tcPr>
            <w:tcW w:w="3411" w:type="dxa"/>
            <w:gridSpan w:val="2"/>
          </w:tcPr>
          <w:p w:rsidR="009F782A" w:rsidRPr="00913029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val="en-GB" w:bidi="ar-IQ"/>
              </w:rPr>
              <w:t>علاقات المخرج بالمصممين(الديكور،الازياء،الاضاءة ،والمؤثرات.ومدير المسرح</w:t>
            </w:r>
            <w:r w:rsidRPr="00913029"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)</w:t>
            </w:r>
          </w:p>
        </w:tc>
        <w:tc>
          <w:tcPr>
            <w:tcW w:w="1887" w:type="dxa"/>
          </w:tcPr>
          <w:p w:rsidR="009F782A" w:rsidRPr="00EB1826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تعرف بعلاقات المخرج مع المصممين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9F782A" w:rsidTr="00683CC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813F0A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168" w:type="dxa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3411" w:type="dxa"/>
            <w:gridSpan w:val="2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علاقة المخرج بالجمهور</w:t>
            </w:r>
          </w:p>
        </w:tc>
        <w:tc>
          <w:tcPr>
            <w:tcW w:w="1887" w:type="dxa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التعرف ب</w:t>
            </w: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علاقة المخرج بالجمهور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813F0A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168" w:type="dxa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جماعي</w:t>
            </w:r>
          </w:p>
        </w:tc>
        <w:tc>
          <w:tcPr>
            <w:tcW w:w="3411" w:type="dxa"/>
            <w:gridSpan w:val="2"/>
          </w:tcPr>
          <w:p w:rsidR="009F782A" w:rsidRPr="00EB1826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val="en-GB"/>
              </w:rPr>
              <w:t>اختيار المكان المناسب للعرض المسرحي</w:t>
            </w:r>
          </w:p>
        </w:tc>
        <w:tc>
          <w:tcPr>
            <w:tcW w:w="1887" w:type="dxa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تعرف الطالب على </w:t>
            </w: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اختيار المكان المناسب للعرض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9F782A" w:rsidTr="00683CC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اختبار شهري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411" w:type="dxa"/>
            <w:gridSpan w:val="2"/>
          </w:tcPr>
          <w:p w:rsidR="009F782A" w:rsidRPr="00BE317F" w:rsidRDefault="009F782A" w:rsidP="002A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الاداء التمثيلي وخواصه</w:t>
            </w:r>
          </w:p>
        </w:tc>
        <w:tc>
          <w:tcPr>
            <w:tcW w:w="1887" w:type="dxa"/>
          </w:tcPr>
          <w:p w:rsidR="009F782A" w:rsidRPr="00EB1826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val="en-GB" w:bidi="ar-IQ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val="en-GB" w:bidi="ar-IQ"/>
              </w:rPr>
              <w:t>الاداء التمثيلي وخواصه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2A13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الاداء التقديمي وخواصه</w:t>
            </w:r>
          </w:p>
        </w:tc>
        <w:tc>
          <w:tcPr>
            <w:tcW w:w="1887" w:type="dxa"/>
          </w:tcPr>
          <w:p w:rsidR="009F782A" w:rsidRPr="00813F0A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EB182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الاداء التقديمي وخواصه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9F782A" w:rsidTr="00683CC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22225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CB494B" w:rsidRDefault="009F782A" w:rsidP="0022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3411" w:type="dxa"/>
            <w:gridSpan w:val="2"/>
          </w:tcPr>
          <w:p w:rsidR="009F782A" w:rsidRPr="00CB494B" w:rsidRDefault="009F782A" w:rsidP="0022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CB494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تطبيقات  عملية</w:t>
            </w:r>
          </w:p>
        </w:tc>
        <w:tc>
          <w:tcPr>
            <w:tcW w:w="1887" w:type="dxa"/>
          </w:tcPr>
          <w:p w:rsidR="009F782A" w:rsidRPr="00BE317F" w:rsidRDefault="009F782A" w:rsidP="00EB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بكيفية</w:t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الاخراج المسرحي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Default="009F782A" w:rsidP="00222250">
            <w:pPr>
              <w:jc w:val="center"/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683CC7" w:rsidRDefault="009F782A" w:rsidP="0022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>اختبار</w:t>
            </w:r>
          </w:p>
        </w:tc>
        <w:tc>
          <w:tcPr>
            <w:tcW w:w="3411" w:type="dxa"/>
            <w:gridSpan w:val="2"/>
          </w:tcPr>
          <w:p w:rsidR="009F782A" w:rsidRPr="00913029" w:rsidRDefault="009F782A" w:rsidP="00EB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الفصل الثاني</w:t>
            </w:r>
          </w:p>
        </w:tc>
        <w:tc>
          <w:tcPr>
            <w:tcW w:w="1887" w:type="dxa"/>
          </w:tcPr>
          <w:p w:rsidR="009F782A" w:rsidRPr="00BE317F" w:rsidRDefault="009F782A" w:rsidP="00EB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1302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اختبار الفصل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9F782A" w:rsidTr="00683CC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168" w:type="dxa"/>
          </w:tcPr>
          <w:p w:rsidR="009F782A" w:rsidRDefault="009F782A" w:rsidP="0068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B1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المذاهب الاخراجية</w:t>
            </w:r>
          </w:p>
        </w:tc>
        <w:tc>
          <w:tcPr>
            <w:tcW w:w="1887" w:type="dxa"/>
          </w:tcPr>
          <w:p w:rsidR="009F782A" w:rsidRPr="00683CC7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 المذهب الاخراجية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9F782A" w:rsidTr="0068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BE317F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168" w:type="dxa"/>
          </w:tcPr>
          <w:p w:rsidR="009F782A" w:rsidRDefault="009F782A" w:rsidP="00683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1B1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3411" w:type="dxa"/>
            <w:gridSpan w:val="2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الاخراج المسرحية بين النظرية والتطبيق</w:t>
            </w:r>
          </w:p>
        </w:tc>
        <w:tc>
          <w:tcPr>
            <w:tcW w:w="1887" w:type="dxa"/>
          </w:tcPr>
          <w:p w:rsidR="009F782A" w:rsidRPr="00BE317F" w:rsidRDefault="009F782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تنمية مهارات الطلبة الخاصة بالموضوع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9F782A" w:rsidTr="00683CC7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</w:tcPr>
          <w:p w:rsidR="009F782A" w:rsidRPr="001530AE" w:rsidRDefault="009F782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1530A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168" w:type="dxa"/>
          </w:tcPr>
          <w:p w:rsidR="009F782A" w:rsidRPr="00BE317F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3411" w:type="dxa"/>
            <w:gridSpan w:val="2"/>
          </w:tcPr>
          <w:p w:rsidR="009F782A" w:rsidRPr="00813F0A" w:rsidRDefault="009F782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اختبار شامل</w:t>
            </w:r>
          </w:p>
        </w:tc>
        <w:tc>
          <w:tcPr>
            <w:tcW w:w="1887" w:type="dxa"/>
          </w:tcPr>
          <w:p w:rsidR="009F782A" w:rsidRPr="00813F0A" w:rsidRDefault="009F782A" w:rsidP="0068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وتحفيزهم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الابداع</w:t>
            </w:r>
          </w:p>
        </w:tc>
        <w:tc>
          <w:tcPr>
            <w:tcW w:w="1134" w:type="dxa"/>
          </w:tcPr>
          <w:p w:rsidR="009F782A" w:rsidRDefault="009F782A" w:rsidP="00363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4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</w:tcPr>
          <w:p w:rsidR="009F782A" w:rsidRPr="00813F0A" w:rsidRDefault="009F782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33400B" w:rsidRDefault="0033400B" w:rsidP="001C70FD">
      <w:pPr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6D0629" w:rsidRDefault="000B4F19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val="en-GB" w:bidi="ar-IQ"/>
              </w:rPr>
            </w:pP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كتاب</w:t>
            </w:r>
            <w:r w:rsidR="006D0629">
              <w:rPr>
                <w:rtl/>
              </w:rPr>
              <w:t xml:space="preserve"> </w:t>
            </w:r>
            <w:r w:rsidR="006D0629" w:rsidRPr="006D062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>مبادئ الاخراج المسرحي-بدري حسون فريد وسامي عبد الحميد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6D0629" w:rsidRDefault="000B4F19" w:rsidP="00431F3F">
            <w:pPr>
              <w:jc w:val="center"/>
              <w:rPr>
                <w:b w:val="0"/>
                <w:bCs w:val="0"/>
                <w:sz w:val="36"/>
                <w:szCs w:val="36"/>
                <w:highlight w:val="yellow"/>
                <w:lang w:val="en-GB" w:bidi="ar-IQ"/>
              </w:rPr>
            </w:pP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ab/>
            </w:r>
            <w:r w:rsidR="006D0629" w:rsidRPr="006D062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>الاخراج المسرحي-هننغ نيلمز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6D0629" w:rsidRDefault="006D0629" w:rsidP="000B4F19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val="en-GB" w:bidi="ar-IQ"/>
              </w:rPr>
            </w:pPr>
            <w:r w:rsidRPr="006D062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>يقوم الطلبة بمساعدة المدرس المختص بتحليل نماذج من النصوص من مختلف المدارس: الكلاسيكية،الرومانتيكية، الواقعية، الرمزية، اللامعقول، والطبيعية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1F2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  <w:p w:rsidR="00641387" w:rsidRPr="000E1F27" w:rsidRDefault="000B4F19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>
              <w:rPr>
                <w:b w:val="0"/>
                <w:bCs w:val="0"/>
                <w:sz w:val="36"/>
                <w:szCs w:val="36"/>
                <w:lang w:bidi="ar-IQ"/>
              </w:rPr>
              <w:t>www.</w:t>
            </w: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>academicjournals.org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0B4F19" w:rsidRPr="000B4F19" w:rsidRDefault="000B4F19" w:rsidP="00CE15D4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1-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الاستفادة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والتطبيق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العملي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بشكل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.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أذمن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المؤمل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أن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تطبق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الاسس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الاكاديمية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للإدارة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الثقافية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.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بحيث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هذه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تدار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بشكل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علمي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مخطط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بناء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اعمال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الطلبة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بأبداع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وحرفية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بعد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أن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يطلع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الطلبة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E15D4">
              <w:rPr>
                <w:rFonts w:cs="Arial" w:hint="cs"/>
                <w:sz w:val="36"/>
                <w:szCs w:val="36"/>
                <w:rtl/>
                <w:lang w:bidi="ar-IQ"/>
              </w:rPr>
              <w:t xml:space="preserve">طرق الاخراج المسرحي الحديثة </w:t>
            </w:r>
            <w:r w:rsidRPr="000B4F19">
              <w:rPr>
                <w:sz w:val="36"/>
                <w:szCs w:val="36"/>
                <w:lang w:bidi="ar-IQ"/>
              </w:rPr>
              <w:t xml:space="preserve"> </w:t>
            </w:r>
          </w:p>
          <w:p w:rsidR="00641387" w:rsidRDefault="000B4F19" w:rsidP="000B4F19">
            <w:pPr>
              <w:jc w:val="right"/>
              <w:rPr>
                <w:sz w:val="36"/>
                <w:szCs w:val="36"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2-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تخصص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فقرة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كيفية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توظيف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التكنولوجيا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الحديثة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المسارح</w:t>
            </w:r>
            <w:r w:rsidR="00CE15D4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للاسفادة في تطبيق المناهج الاخراجية المسرحية</w:t>
            </w: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متطلبات خاصة: 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877CDB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0B4F19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877CDB">
              <w:rPr>
                <w:rFonts w:hint="cs"/>
                <w:sz w:val="36"/>
                <w:szCs w:val="36"/>
                <w:rtl/>
                <w:lang w:bidi="ar-IQ"/>
              </w:rPr>
              <w:t xml:space="preserve">أ.م.د. نور سعيد جبار الخزاعي </w:t>
            </w:r>
            <w:r w:rsidR="000B4F19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6A" w:rsidRDefault="00BC2B6A" w:rsidP="00557998">
      <w:pPr>
        <w:spacing w:after="0" w:line="240" w:lineRule="auto"/>
      </w:pPr>
      <w:r>
        <w:separator/>
      </w:r>
    </w:p>
  </w:endnote>
  <w:endnote w:type="continuationSeparator" w:id="0">
    <w:p w:rsidR="00BC2B6A" w:rsidRDefault="00BC2B6A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6A" w:rsidRDefault="00BC2B6A" w:rsidP="00557998">
      <w:pPr>
        <w:spacing w:after="0" w:line="240" w:lineRule="auto"/>
      </w:pPr>
      <w:r>
        <w:separator/>
      </w:r>
    </w:p>
  </w:footnote>
  <w:footnote w:type="continuationSeparator" w:id="0">
    <w:p w:rsidR="00BC2B6A" w:rsidRDefault="00BC2B6A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AB"/>
    <w:multiLevelType w:val="hybridMultilevel"/>
    <w:tmpl w:val="A394F96C"/>
    <w:lvl w:ilvl="0" w:tplc="9D381B7C">
      <w:start w:val="1"/>
      <w:numFmt w:val="decimal"/>
      <w:lvlText w:val="%1-"/>
      <w:lvlJc w:val="left"/>
      <w:pPr>
        <w:ind w:left="4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7332"/>
    <w:rsid w:val="000B4F19"/>
    <w:rsid w:val="000C2D41"/>
    <w:rsid w:val="000E1F27"/>
    <w:rsid w:val="00116E87"/>
    <w:rsid w:val="001530AE"/>
    <w:rsid w:val="00184418"/>
    <w:rsid w:val="00184559"/>
    <w:rsid w:val="001B2FF7"/>
    <w:rsid w:val="001B30B4"/>
    <w:rsid w:val="001C70FD"/>
    <w:rsid w:val="001D02DB"/>
    <w:rsid w:val="00276EDF"/>
    <w:rsid w:val="00277B7D"/>
    <w:rsid w:val="00291EA4"/>
    <w:rsid w:val="002A130E"/>
    <w:rsid w:val="002C340A"/>
    <w:rsid w:val="002D0105"/>
    <w:rsid w:val="002F4031"/>
    <w:rsid w:val="003265A3"/>
    <w:rsid w:val="0033400B"/>
    <w:rsid w:val="003631B5"/>
    <w:rsid w:val="003924F5"/>
    <w:rsid w:val="003F44C9"/>
    <w:rsid w:val="00431F3F"/>
    <w:rsid w:val="004634EC"/>
    <w:rsid w:val="00515CA2"/>
    <w:rsid w:val="0052049D"/>
    <w:rsid w:val="00544914"/>
    <w:rsid w:val="00552B61"/>
    <w:rsid w:val="00557998"/>
    <w:rsid w:val="00624C2B"/>
    <w:rsid w:val="00641387"/>
    <w:rsid w:val="00683CC7"/>
    <w:rsid w:val="00687B67"/>
    <w:rsid w:val="006B09D7"/>
    <w:rsid w:val="006D0629"/>
    <w:rsid w:val="006D2DE6"/>
    <w:rsid w:val="00731C52"/>
    <w:rsid w:val="00763DEB"/>
    <w:rsid w:val="00765902"/>
    <w:rsid w:val="00770F9E"/>
    <w:rsid w:val="007949C3"/>
    <w:rsid w:val="007A7C75"/>
    <w:rsid w:val="00801499"/>
    <w:rsid w:val="00813F0A"/>
    <w:rsid w:val="0082010F"/>
    <w:rsid w:val="008233DF"/>
    <w:rsid w:val="00877CDB"/>
    <w:rsid w:val="008A2D06"/>
    <w:rsid w:val="008C30F1"/>
    <w:rsid w:val="008E2BF1"/>
    <w:rsid w:val="008E4009"/>
    <w:rsid w:val="00913029"/>
    <w:rsid w:val="00937D50"/>
    <w:rsid w:val="00985145"/>
    <w:rsid w:val="009877F5"/>
    <w:rsid w:val="009A597C"/>
    <w:rsid w:val="009D51A1"/>
    <w:rsid w:val="009E764F"/>
    <w:rsid w:val="009F782A"/>
    <w:rsid w:val="00A128F1"/>
    <w:rsid w:val="00A2093E"/>
    <w:rsid w:val="00A24FFE"/>
    <w:rsid w:val="00A41B54"/>
    <w:rsid w:val="00A9485F"/>
    <w:rsid w:val="00AD0649"/>
    <w:rsid w:val="00B61131"/>
    <w:rsid w:val="00B727D1"/>
    <w:rsid w:val="00BC2B6A"/>
    <w:rsid w:val="00BE1780"/>
    <w:rsid w:val="00BE317F"/>
    <w:rsid w:val="00BE4EB2"/>
    <w:rsid w:val="00C13C0A"/>
    <w:rsid w:val="00C35FB3"/>
    <w:rsid w:val="00C41A5E"/>
    <w:rsid w:val="00C62724"/>
    <w:rsid w:val="00C63562"/>
    <w:rsid w:val="00CA6B42"/>
    <w:rsid w:val="00CB494B"/>
    <w:rsid w:val="00CE15D4"/>
    <w:rsid w:val="00D85E0C"/>
    <w:rsid w:val="00E066AF"/>
    <w:rsid w:val="00E112FB"/>
    <w:rsid w:val="00E36DC9"/>
    <w:rsid w:val="00E456F9"/>
    <w:rsid w:val="00E50345"/>
    <w:rsid w:val="00E70DC5"/>
    <w:rsid w:val="00EB1826"/>
    <w:rsid w:val="00EB568F"/>
    <w:rsid w:val="00EF2B15"/>
    <w:rsid w:val="00F4694A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8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8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46CB-079B-4A63-9AFF-1BDD696F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2023-06-19T05:25:00Z</cp:lastPrinted>
  <dcterms:created xsi:type="dcterms:W3CDTF">2022-04-05T19:15:00Z</dcterms:created>
  <dcterms:modified xsi:type="dcterms:W3CDTF">2023-09-13T11:15:00Z</dcterms:modified>
</cp:coreProperties>
</file>