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9C1" w:rsidRDefault="00D845C2">
      <w:pPr>
        <w:jc w:val="center"/>
        <w:rPr>
          <w:rFonts w:asciiTheme="majorBidi" w:hAnsiTheme="majorBidi" w:cstheme="majorBidi"/>
          <w:b/>
          <w:bCs/>
          <w:sz w:val="72"/>
          <w:szCs w:val="72"/>
          <w:rtl/>
        </w:rPr>
      </w:pPr>
      <w:r>
        <w:rPr>
          <w:b/>
          <w:bCs/>
          <w:sz w:val="72"/>
          <w:szCs w:val="72"/>
          <w:rtl/>
        </w:rPr>
        <w:t xml:space="preserve">وزارة التعليم العالي والبـحث </w:t>
      </w:r>
      <w:r>
        <w:rPr>
          <w:rFonts w:asciiTheme="majorBidi" w:hAnsiTheme="majorBidi" w:cstheme="majorBidi"/>
          <w:b/>
          <w:bCs/>
          <w:sz w:val="72"/>
          <w:szCs w:val="72"/>
          <w:rtl/>
        </w:rPr>
        <w:t>العلمي</w:t>
      </w:r>
      <w:r>
        <w:rPr>
          <w:rFonts w:asciiTheme="majorBidi" w:hAnsiTheme="majorBidi" w:cstheme="majorBidi"/>
          <w:b/>
          <w:bCs/>
          <w:sz w:val="72"/>
          <w:szCs w:val="72"/>
        </w:rPr>
        <w:br/>
      </w:r>
      <w:r>
        <w:rPr>
          <w:rFonts w:asciiTheme="majorBidi" w:hAnsiTheme="majorBidi" w:cstheme="majorBidi"/>
          <w:b/>
          <w:bCs/>
          <w:sz w:val="72"/>
          <w:szCs w:val="72"/>
          <w:rtl/>
        </w:rPr>
        <w:t>جامعة القادسية/كلية الفنون الجميلة</w:t>
      </w:r>
    </w:p>
    <w:p w:rsidR="00A569C1" w:rsidRDefault="00D845C2">
      <w:pPr>
        <w:jc w:val="center"/>
        <w:rPr>
          <w:rFonts w:asciiTheme="majorBidi" w:hAnsiTheme="majorBidi" w:cstheme="majorBidi"/>
          <w:b/>
          <w:bCs/>
          <w:sz w:val="72"/>
          <w:szCs w:val="72"/>
          <w:rtl/>
        </w:rPr>
      </w:pPr>
      <w:r>
        <w:rPr>
          <w:rFonts w:asciiTheme="majorBidi" w:hAnsiTheme="majorBidi" w:cstheme="majorBidi"/>
          <w:b/>
          <w:bCs/>
          <w:sz w:val="72"/>
          <w:szCs w:val="72"/>
          <w:rtl/>
        </w:rPr>
        <w:t>قسم التربية الفنية</w:t>
      </w:r>
    </w:p>
    <w:p w:rsidR="00A569C1" w:rsidRDefault="00A569C1">
      <w:pPr>
        <w:jc w:val="center"/>
        <w:rPr>
          <w:rFonts w:asciiTheme="majorBidi" w:hAnsiTheme="majorBidi" w:cstheme="majorBidi"/>
          <w:b/>
          <w:bCs/>
          <w:sz w:val="32"/>
          <w:szCs w:val="32"/>
          <w:rtl/>
        </w:rPr>
      </w:pPr>
    </w:p>
    <w:p w:rsidR="00A569C1" w:rsidRDefault="00D845C2">
      <w:pPr>
        <w:jc w:val="center"/>
        <w:rPr>
          <w:rFonts w:asciiTheme="majorBidi" w:hAnsiTheme="majorBidi" w:cstheme="majorBidi"/>
          <w:b/>
          <w:bCs/>
          <w:sz w:val="48"/>
          <w:szCs w:val="48"/>
          <w:rtl/>
        </w:rPr>
      </w:pPr>
      <w:r>
        <w:rPr>
          <w:rFonts w:asciiTheme="majorBidi" w:hAnsiTheme="majorBidi" w:cstheme="majorBidi"/>
          <w:b/>
          <w:bCs/>
          <w:sz w:val="48"/>
          <w:szCs w:val="48"/>
          <w:rtl/>
        </w:rPr>
        <w:t>و صف المقرر</w:t>
      </w:r>
    </w:p>
    <w:p w:rsidR="00A569C1" w:rsidRDefault="00D845C2">
      <w:pPr>
        <w:jc w:val="center"/>
        <w:rPr>
          <w:rFonts w:asciiTheme="majorBidi" w:hAnsiTheme="majorBidi" w:cstheme="majorBidi"/>
          <w:b/>
          <w:bCs/>
          <w:sz w:val="48"/>
          <w:szCs w:val="48"/>
          <w:rtl/>
        </w:rPr>
      </w:pPr>
      <w:r>
        <w:rPr>
          <w:rFonts w:asciiTheme="majorBidi" w:hAnsiTheme="majorBidi" w:cstheme="majorBidi"/>
          <w:b/>
          <w:bCs/>
          <w:sz w:val="48"/>
          <w:szCs w:val="48"/>
          <w:rtl/>
        </w:rPr>
        <w:t>للعام الدراسي 2021-2022</w:t>
      </w:r>
    </w:p>
    <w:p w:rsidR="00A569C1" w:rsidRDefault="00A569C1">
      <w:pPr>
        <w:jc w:val="center"/>
        <w:rPr>
          <w:rFonts w:asciiTheme="majorBidi" w:hAnsiTheme="majorBidi" w:cstheme="majorBidi"/>
          <w:sz w:val="48"/>
          <w:szCs w:val="48"/>
          <w:lang w:bidi="ar-IQ"/>
        </w:rPr>
      </w:pPr>
    </w:p>
    <w:p w:rsidR="00A569C1" w:rsidRDefault="00D845C2">
      <w:pPr>
        <w:jc w:val="right"/>
        <w:rPr>
          <w:rFonts w:asciiTheme="majorBidi" w:hAnsiTheme="majorBidi" w:cstheme="majorBidi"/>
          <w:b/>
          <w:bCs/>
          <w:sz w:val="48"/>
          <w:szCs w:val="48"/>
          <w:rtl/>
        </w:rPr>
      </w:pPr>
      <w:r>
        <w:rPr>
          <w:rFonts w:asciiTheme="majorBidi" w:hAnsiTheme="majorBidi" w:cstheme="majorBidi"/>
          <w:b/>
          <w:bCs/>
          <w:sz w:val="48"/>
          <w:szCs w:val="48"/>
          <w:rtl/>
        </w:rPr>
        <w:t>اسم القسم : التربية الفنية</w:t>
      </w:r>
    </w:p>
    <w:p w:rsidR="00A569C1" w:rsidRDefault="00D845C2">
      <w:pPr>
        <w:jc w:val="right"/>
        <w:rPr>
          <w:rFonts w:asciiTheme="majorBidi" w:hAnsiTheme="majorBidi" w:cstheme="majorBidi"/>
          <w:sz w:val="72"/>
          <w:szCs w:val="72"/>
          <w:rtl/>
          <w:lang w:bidi="ar-IQ"/>
        </w:rPr>
      </w:pPr>
      <w:r>
        <w:rPr>
          <w:rFonts w:asciiTheme="majorBidi" w:hAnsiTheme="majorBidi" w:cstheme="majorBidi"/>
          <w:b/>
          <w:bCs/>
          <w:sz w:val="48"/>
          <w:szCs w:val="48"/>
          <w:rtl/>
        </w:rPr>
        <w:t>تاريخ ملئ الملف: 1/9/2021</w:t>
      </w:r>
    </w:p>
    <w:p w:rsidR="00A569C1" w:rsidRDefault="00D845C2">
      <w:pPr>
        <w:tabs>
          <w:tab w:val="left" w:pos="7440"/>
        </w:tabs>
        <w:rPr>
          <w:rStyle w:val="fontstyle01"/>
          <w:rFonts w:asciiTheme="majorBidi" w:hAnsiTheme="majorBidi" w:cstheme="majorBidi"/>
          <w:rtl/>
        </w:rPr>
      </w:pPr>
      <w:r>
        <w:rPr>
          <w:rFonts w:asciiTheme="majorBidi" w:hAnsiTheme="majorBidi" w:cstheme="majorBidi"/>
          <w:sz w:val="72"/>
          <w:szCs w:val="72"/>
          <w:lang w:bidi="ar-IQ"/>
        </w:rPr>
        <w:tab/>
      </w:r>
      <w:r>
        <w:rPr>
          <w:rStyle w:val="fontstyle01"/>
          <w:rFonts w:asciiTheme="majorBidi" w:hAnsiTheme="majorBidi" w:cstheme="majorBidi"/>
          <w:rtl/>
        </w:rPr>
        <w:t xml:space="preserve">  </w:t>
      </w:r>
    </w:p>
    <w:p w:rsidR="00A569C1" w:rsidRDefault="00A569C1">
      <w:pPr>
        <w:tabs>
          <w:tab w:val="left" w:pos="7440"/>
        </w:tabs>
        <w:rPr>
          <w:rStyle w:val="fontstyle01"/>
          <w:rFonts w:asciiTheme="majorBidi" w:hAnsiTheme="majorBidi" w:cstheme="majorBidi"/>
          <w:rtl/>
        </w:rPr>
      </w:pPr>
    </w:p>
    <w:p w:rsidR="00A569C1" w:rsidRDefault="00D845C2" w:rsidP="00BF2DDF">
      <w:pPr>
        <w:tabs>
          <w:tab w:val="left" w:pos="7440"/>
        </w:tabs>
        <w:bidi/>
        <w:spacing w:after="0" w:line="240" w:lineRule="auto"/>
        <w:ind w:left="-90"/>
        <w:rPr>
          <w:rFonts w:asciiTheme="majorBidi" w:hAnsiTheme="majorBidi" w:cstheme="majorBidi"/>
          <w:sz w:val="96"/>
          <w:szCs w:val="96"/>
          <w:rtl/>
          <w:lang w:bidi="ar-IQ"/>
        </w:rPr>
      </w:pPr>
      <w:r>
        <w:rPr>
          <w:rStyle w:val="fontstyle01"/>
          <w:rFonts w:asciiTheme="majorBidi" w:hAnsiTheme="majorBidi" w:cstheme="majorBidi"/>
          <w:sz w:val="36"/>
          <w:szCs w:val="36"/>
          <w:rtl/>
        </w:rPr>
        <w:t xml:space="preserve"> </w:t>
      </w:r>
      <w:r w:rsidR="00BF2DDF">
        <w:rPr>
          <w:rStyle w:val="fontstyle01"/>
          <w:rFonts w:asciiTheme="majorBidi" w:hAnsiTheme="majorBidi" w:cstheme="majorBidi" w:hint="cs"/>
          <w:sz w:val="36"/>
          <w:szCs w:val="36"/>
          <w:rtl/>
        </w:rPr>
        <w:t xml:space="preserve">   </w:t>
      </w:r>
      <w:r>
        <w:rPr>
          <w:rStyle w:val="fontstyle01"/>
          <w:rFonts w:asciiTheme="majorBidi" w:hAnsiTheme="majorBidi" w:cstheme="majorBidi"/>
          <w:sz w:val="36"/>
          <w:szCs w:val="36"/>
          <w:rtl/>
        </w:rPr>
        <w:t xml:space="preserve"> اسم رئيس القسم                                                        اسم مقرر القسم         ا.م.د عباس</w:t>
      </w:r>
      <w:r w:rsidR="00BF2DDF">
        <w:rPr>
          <w:rStyle w:val="fontstyle01"/>
          <w:rFonts w:asciiTheme="majorBidi" w:hAnsiTheme="majorBidi" w:cstheme="majorBidi" w:hint="cs"/>
          <w:sz w:val="36"/>
          <w:szCs w:val="36"/>
          <w:rtl/>
        </w:rPr>
        <w:t xml:space="preserve"> تركي </w:t>
      </w:r>
      <w:proofErr w:type="spellStart"/>
      <w:r w:rsidR="00BF2DDF">
        <w:rPr>
          <w:rStyle w:val="fontstyle01"/>
          <w:rFonts w:asciiTheme="majorBidi" w:hAnsiTheme="majorBidi" w:cstheme="majorBidi" w:hint="cs"/>
          <w:sz w:val="36"/>
          <w:szCs w:val="36"/>
          <w:rtl/>
        </w:rPr>
        <w:t>محيسن</w:t>
      </w:r>
      <w:proofErr w:type="spellEnd"/>
      <w:r>
        <w:rPr>
          <w:rStyle w:val="fontstyle01"/>
          <w:rFonts w:asciiTheme="majorBidi" w:hAnsiTheme="majorBidi" w:cstheme="majorBidi"/>
          <w:sz w:val="36"/>
          <w:szCs w:val="36"/>
          <w:rtl/>
        </w:rPr>
        <w:t xml:space="preserve">                                   </w:t>
      </w:r>
      <w:r w:rsidR="00BF2DDF">
        <w:rPr>
          <w:rStyle w:val="fontstyle01"/>
          <w:rFonts w:asciiTheme="majorBidi" w:hAnsiTheme="majorBidi" w:cstheme="majorBidi" w:hint="cs"/>
          <w:sz w:val="36"/>
          <w:szCs w:val="36"/>
          <w:rtl/>
        </w:rPr>
        <w:t xml:space="preserve">         </w:t>
      </w:r>
      <w:r>
        <w:rPr>
          <w:rStyle w:val="fontstyle01"/>
          <w:rFonts w:asciiTheme="majorBidi" w:hAnsiTheme="majorBidi" w:cstheme="majorBidi"/>
          <w:sz w:val="36"/>
          <w:szCs w:val="36"/>
          <w:rtl/>
        </w:rPr>
        <w:t xml:space="preserve">  م.</w:t>
      </w:r>
      <w:r w:rsidR="00BF2DDF">
        <w:rPr>
          <w:rStyle w:val="fontstyle01"/>
          <w:rFonts w:asciiTheme="majorBidi" w:hAnsiTheme="majorBidi" w:cstheme="majorBidi" w:hint="cs"/>
          <w:sz w:val="36"/>
          <w:szCs w:val="36"/>
          <w:rtl/>
        </w:rPr>
        <w:t>م</w:t>
      </w:r>
      <w:r>
        <w:rPr>
          <w:rStyle w:val="fontstyle01"/>
          <w:rFonts w:asciiTheme="majorBidi" w:hAnsiTheme="majorBidi" w:cstheme="majorBidi"/>
          <w:sz w:val="36"/>
          <w:szCs w:val="36"/>
          <w:rtl/>
        </w:rPr>
        <w:t xml:space="preserve"> </w:t>
      </w:r>
      <w:r w:rsidR="00BF2DDF">
        <w:rPr>
          <w:rStyle w:val="fontstyle01"/>
          <w:rFonts w:asciiTheme="majorBidi" w:hAnsiTheme="majorBidi" w:cstheme="majorBidi" w:hint="cs"/>
          <w:sz w:val="36"/>
          <w:szCs w:val="36"/>
          <w:rtl/>
        </w:rPr>
        <w:t>علي صاحب نور</w:t>
      </w:r>
    </w:p>
    <w:p w:rsidR="00BF2DDF" w:rsidRDefault="00D845C2" w:rsidP="00BF2DDF">
      <w:pPr>
        <w:bidi/>
        <w:spacing w:after="0" w:line="240" w:lineRule="auto"/>
        <w:jc w:val="right"/>
        <w:rPr>
          <w:rFonts w:asciiTheme="majorBidi" w:hAnsiTheme="majorBidi" w:cstheme="majorBidi" w:hint="cs"/>
          <w:sz w:val="36"/>
          <w:szCs w:val="36"/>
          <w:rtl/>
          <w:lang w:bidi="ar-IQ"/>
        </w:rPr>
      </w:pPr>
      <w:r>
        <w:rPr>
          <w:rFonts w:asciiTheme="majorBidi" w:hAnsiTheme="majorBidi" w:cstheme="majorBidi"/>
          <w:sz w:val="36"/>
          <w:szCs w:val="36"/>
          <w:rtl/>
          <w:lang w:bidi="ar-IQ"/>
        </w:rPr>
        <w:t xml:space="preserve"> </w:t>
      </w:r>
    </w:p>
    <w:p w:rsidR="00A569C1" w:rsidRDefault="00D845C2" w:rsidP="00BF2DDF">
      <w:pPr>
        <w:bidi/>
        <w:spacing w:after="0" w:line="240" w:lineRule="auto"/>
        <w:rPr>
          <w:rFonts w:asciiTheme="majorBidi" w:hAnsiTheme="majorBidi" w:cstheme="majorBidi"/>
          <w:sz w:val="36"/>
          <w:szCs w:val="36"/>
          <w:rtl/>
          <w:lang w:bidi="ar-IQ"/>
        </w:rPr>
      </w:pPr>
      <w:r>
        <w:rPr>
          <w:rFonts w:asciiTheme="majorBidi" w:hAnsiTheme="majorBidi" w:cstheme="majorBidi"/>
          <w:sz w:val="36"/>
          <w:szCs w:val="36"/>
          <w:rtl/>
          <w:lang w:bidi="ar-IQ"/>
        </w:rPr>
        <w:t xml:space="preserve">         </w:t>
      </w:r>
    </w:p>
    <w:p w:rsidR="00A569C1" w:rsidRDefault="00BF2DDF" w:rsidP="00BF2DDF">
      <w:pPr>
        <w:bidi/>
        <w:spacing w:after="0" w:line="240" w:lineRule="auto"/>
        <w:rPr>
          <w:sz w:val="36"/>
          <w:szCs w:val="36"/>
          <w:rtl/>
          <w:lang w:bidi="ar-IQ"/>
        </w:rPr>
      </w:pPr>
      <w:r>
        <w:rPr>
          <w:rFonts w:asciiTheme="majorBidi" w:hAnsiTheme="majorBidi" w:cstheme="majorBidi"/>
          <w:sz w:val="36"/>
          <w:szCs w:val="36"/>
          <w:rtl/>
          <w:lang w:bidi="ar-IQ"/>
        </w:rPr>
        <w:t xml:space="preserve">        </w:t>
      </w:r>
      <w:r w:rsidR="00D845C2">
        <w:rPr>
          <w:rFonts w:asciiTheme="majorBidi" w:hAnsiTheme="majorBidi" w:cstheme="majorBidi"/>
          <w:sz w:val="36"/>
          <w:szCs w:val="36"/>
          <w:rtl/>
          <w:lang w:bidi="ar-IQ"/>
        </w:rPr>
        <w:t xml:space="preserve">  التوقيع                                                          </w:t>
      </w:r>
      <w:r>
        <w:rPr>
          <w:rFonts w:asciiTheme="majorBidi" w:hAnsiTheme="majorBidi" w:cstheme="majorBidi" w:hint="cs"/>
          <w:sz w:val="36"/>
          <w:szCs w:val="36"/>
          <w:rtl/>
          <w:lang w:bidi="ar-IQ"/>
        </w:rPr>
        <w:t xml:space="preserve">       </w:t>
      </w:r>
      <w:r w:rsidR="00D845C2">
        <w:rPr>
          <w:rFonts w:asciiTheme="majorBidi" w:hAnsiTheme="majorBidi" w:cstheme="majorBidi"/>
          <w:sz w:val="36"/>
          <w:szCs w:val="36"/>
          <w:rtl/>
          <w:lang w:bidi="ar-IQ"/>
        </w:rPr>
        <w:t xml:space="preserve">   التوقيع  </w:t>
      </w:r>
    </w:p>
    <w:p w:rsidR="00A569C1" w:rsidRDefault="00A569C1">
      <w:pPr>
        <w:jc w:val="right"/>
        <w:rPr>
          <w:sz w:val="36"/>
          <w:szCs w:val="36"/>
          <w:rtl/>
          <w:lang w:bidi="ar-IQ"/>
        </w:rPr>
      </w:pPr>
    </w:p>
    <w:p w:rsidR="00A569C1" w:rsidRDefault="00A569C1" w:rsidP="00D87C77">
      <w:pPr>
        <w:rPr>
          <w:sz w:val="36"/>
          <w:szCs w:val="36"/>
          <w:rtl/>
          <w:lang w:bidi="ar-IQ"/>
        </w:rPr>
      </w:pPr>
    </w:p>
    <w:p w:rsidR="00A569C1" w:rsidRDefault="00D845C2">
      <w:pPr>
        <w:jc w:val="center"/>
        <w:rPr>
          <w:b/>
          <w:bCs/>
          <w:sz w:val="36"/>
          <w:szCs w:val="36"/>
          <w:rtl/>
        </w:rPr>
      </w:pPr>
      <w:r>
        <w:rPr>
          <w:b/>
          <w:bCs/>
          <w:sz w:val="36"/>
          <w:szCs w:val="36"/>
          <w:rtl/>
        </w:rPr>
        <w:lastRenderedPageBreak/>
        <w:t>نموذج وصف المقرر</w:t>
      </w:r>
    </w:p>
    <w:tbl>
      <w:tblPr>
        <w:tblStyle w:val="a3"/>
        <w:tblW w:w="0" w:type="auto"/>
        <w:tblLook w:val="04A0"/>
      </w:tblPr>
      <w:tblGrid>
        <w:gridCol w:w="9576"/>
      </w:tblGrid>
      <w:tr w:rsidR="00A569C1">
        <w:tc>
          <w:tcPr>
            <w:tcW w:w="9576" w:type="dxa"/>
          </w:tcPr>
          <w:p w:rsidR="00A569C1" w:rsidRDefault="00D845C2">
            <w:pPr>
              <w:jc w:val="right"/>
              <w:rPr>
                <w:sz w:val="24"/>
                <w:szCs w:val="24"/>
                <w:rtl/>
                <w:lang w:bidi="ar-IQ"/>
              </w:rPr>
            </w:pPr>
            <w:r>
              <w:rPr>
                <w:rStyle w:val="fontstyle01"/>
                <w:rFonts w:asciiTheme="majorBidi" w:hAnsiTheme="majorBidi" w:cstheme="majorBidi"/>
                <w:b w:val="0"/>
                <w:bCs w:val="0"/>
                <w:rtl/>
              </w:rPr>
              <w:t xml:space="preserve">يوفر وصف المقرر هذا إيجازاً مقتضياً لأهم خصائص المقرر ومخرجات التعلم المتوقعة من الطالب تحقيقها مبرهناً عما إذا كان قد حقق الاستفادة القصوى </w:t>
            </w:r>
            <w:r>
              <w:rPr>
                <w:rStyle w:val="fontstyle01"/>
                <w:rFonts w:asciiTheme="majorBidi" w:hAnsiTheme="majorBidi" w:cstheme="majorBidi"/>
                <w:b w:val="0"/>
                <w:bCs w:val="0"/>
                <w:rtl/>
              </w:rPr>
              <w:t>من فرص التعلم المتاحة. ولابد من الربط بينها وبين وصف البرنامج</w:t>
            </w:r>
            <w:r>
              <w:rPr>
                <w:rFonts w:hint="cs"/>
                <w:sz w:val="24"/>
                <w:szCs w:val="24"/>
                <w:rtl/>
                <w:lang w:bidi="ar-IQ"/>
              </w:rPr>
              <w:t>.</w:t>
            </w:r>
          </w:p>
        </w:tc>
      </w:tr>
    </w:tbl>
    <w:p w:rsidR="00A569C1" w:rsidRDefault="00A569C1">
      <w:pPr>
        <w:jc w:val="center"/>
        <w:rPr>
          <w:sz w:val="36"/>
          <w:szCs w:val="36"/>
          <w:rtl/>
          <w:lang w:bidi="ar-IQ"/>
        </w:rPr>
      </w:pPr>
    </w:p>
    <w:tbl>
      <w:tblPr>
        <w:tblStyle w:val="1-3"/>
        <w:tblW w:w="0" w:type="auto"/>
        <w:tblLook w:val="04A0"/>
      </w:tblPr>
      <w:tblGrid>
        <w:gridCol w:w="1425"/>
        <w:gridCol w:w="1488"/>
        <w:gridCol w:w="2115"/>
        <w:gridCol w:w="102"/>
        <w:gridCol w:w="1856"/>
        <w:gridCol w:w="1259"/>
        <w:gridCol w:w="1041"/>
      </w:tblGrid>
      <w:tr w:rsidR="00A569C1" w:rsidTr="00D845C2">
        <w:trPr>
          <w:cnfStyle w:val="100000000000"/>
        </w:trPr>
        <w:tc>
          <w:tcPr>
            <w:cnfStyle w:val="001000000000"/>
            <w:tcW w:w="5028" w:type="dxa"/>
            <w:gridSpan w:val="3"/>
          </w:tcPr>
          <w:p w:rsidR="00A569C1" w:rsidRDefault="00D845C2">
            <w:pPr>
              <w:jc w:val="right"/>
              <w:rPr>
                <w:sz w:val="36"/>
                <w:szCs w:val="36"/>
                <w:lang w:bidi="ar-IQ"/>
              </w:rPr>
            </w:pPr>
            <w:r>
              <w:rPr>
                <w:rFonts w:hint="cs"/>
                <w:sz w:val="36"/>
                <w:szCs w:val="36"/>
                <w:rtl/>
                <w:lang w:bidi="ar-IQ"/>
              </w:rPr>
              <w:t>جامعة القادسية/ كلية الفنون الجميلة</w:t>
            </w:r>
          </w:p>
        </w:tc>
        <w:tc>
          <w:tcPr>
            <w:tcW w:w="4258" w:type="dxa"/>
            <w:gridSpan w:val="4"/>
          </w:tcPr>
          <w:p w:rsidR="00A569C1" w:rsidRDefault="00D845C2">
            <w:pPr>
              <w:jc w:val="right"/>
              <w:cnfStyle w:val="100000000000"/>
              <w:rPr>
                <w:rFonts w:asciiTheme="majorBidi" w:hAnsiTheme="majorBidi" w:cstheme="majorBidi"/>
                <w:sz w:val="36"/>
                <w:szCs w:val="36"/>
                <w:lang w:bidi="ar-IQ"/>
              </w:rPr>
            </w:pPr>
            <w:r>
              <w:rPr>
                <w:rFonts w:asciiTheme="majorBidi" w:hAnsiTheme="majorBidi" w:cstheme="majorBidi"/>
                <w:sz w:val="36"/>
                <w:szCs w:val="36"/>
                <w:rtl/>
                <w:lang w:bidi="ar-IQ"/>
              </w:rPr>
              <w:t>1. المؤسسة التعليمية</w:t>
            </w:r>
          </w:p>
        </w:tc>
      </w:tr>
      <w:tr w:rsidR="00A569C1" w:rsidTr="00D845C2">
        <w:trPr>
          <w:cnfStyle w:val="000000100000"/>
        </w:trPr>
        <w:tc>
          <w:tcPr>
            <w:cnfStyle w:val="001000000000"/>
            <w:tcW w:w="5028" w:type="dxa"/>
            <w:gridSpan w:val="3"/>
          </w:tcPr>
          <w:p w:rsidR="00A569C1" w:rsidRDefault="00D845C2">
            <w:pPr>
              <w:jc w:val="right"/>
              <w:rPr>
                <w:sz w:val="36"/>
                <w:szCs w:val="36"/>
                <w:lang w:bidi="ar-IQ"/>
              </w:rPr>
            </w:pPr>
            <w:r>
              <w:rPr>
                <w:rFonts w:hint="cs"/>
                <w:sz w:val="36"/>
                <w:szCs w:val="36"/>
                <w:rtl/>
                <w:lang w:bidi="ar-IQ"/>
              </w:rPr>
              <w:t>قسم التربية الفنية</w:t>
            </w:r>
          </w:p>
        </w:tc>
        <w:tc>
          <w:tcPr>
            <w:tcW w:w="4258" w:type="dxa"/>
            <w:gridSpan w:val="4"/>
          </w:tcPr>
          <w:p w:rsidR="00A569C1" w:rsidRDefault="00D845C2">
            <w:pPr>
              <w:jc w:val="right"/>
              <w:cnfStyle w:val="000000100000"/>
              <w:rPr>
                <w:rFonts w:asciiTheme="majorBidi" w:hAnsiTheme="majorBidi" w:cstheme="majorBidi"/>
                <w:b/>
                <w:bCs/>
                <w:sz w:val="36"/>
                <w:szCs w:val="36"/>
                <w:lang w:bidi="ar-IQ"/>
              </w:rPr>
            </w:pPr>
            <w:r>
              <w:rPr>
                <w:rFonts w:asciiTheme="majorBidi" w:hAnsiTheme="majorBidi" w:cstheme="majorBidi"/>
                <w:b/>
                <w:bCs/>
                <w:sz w:val="36"/>
                <w:szCs w:val="36"/>
                <w:rtl/>
                <w:lang w:bidi="ar-IQ"/>
              </w:rPr>
              <w:t>2. القسم الجامعي/المركز</w:t>
            </w:r>
          </w:p>
        </w:tc>
      </w:tr>
      <w:tr w:rsidR="00A569C1" w:rsidTr="00D845C2">
        <w:trPr>
          <w:trHeight w:val="120"/>
        </w:trPr>
        <w:tc>
          <w:tcPr>
            <w:cnfStyle w:val="001000000000"/>
            <w:tcW w:w="5028" w:type="dxa"/>
            <w:gridSpan w:val="3"/>
          </w:tcPr>
          <w:p w:rsidR="00A569C1" w:rsidRDefault="00D845C2">
            <w:pPr>
              <w:jc w:val="right"/>
              <w:rPr>
                <w:sz w:val="36"/>
                <w:szCs w:val="36"/>
                <w:lang w:bidi="ar-IQ"/>
              </w:rPr>
            </w:pPr>
            <w:r>
              <w:rPr>
                <w:rFonts w:hint="cs"/>
                <w:sz w:val="36"/>
                <w:szCs w:val="36"/>
                <w:rtl/>
                <w:lang w:bidi="ar-IQ"/>
              </w:rPr>
              <w:t>البكالوريوس</w:t>
            </w:r>
          </w:p>
        </w:tc>
        <w:tc>
          <w:tcPr>
            <w:tcW w:w="4258" w:type="dxa"/>
            <w:gridSpan w:val="4"/>
          </w:tcPr>
          <w:p w:rsidR="00A569C1" w:rsidRDefault="00D845C2">
            <w:pPr>
              <w:jc w:val="right"/>
              <w:cnfStyle w:val="000000000000"/>
              <w:rPr>
                <w:rFonts w:asciiTheme="majorBidi" w:hAnsiTheme="majorBidi" w:cstheme="majorBidi"/>
                <w:b/>
                <w:bCs/>
                <w:sz w:val="36"/>
                <w:szCs w:val="36"/>
                <w:lang w:bidi="ar-IQ"/>
              </w:rPr>
            </w:pPr>
            <w:r>
              <w:rPr>
                <w:rFonts w:asciiTheme="majorBidi" w:hAnsiTheme="majorBidi" w:cstheme="majorBidi"/>
                <w:b/>
                <w:bCs/>
                <w:sz w:val="36"/>
                <w:szCs w:val="36"/>
                <w:rtl/>
                <w:lang w:bidi="ar-IQ"/>
              </w:rPr>
              <w:t>3. اسم البرنامج الاكاديمي</w:t>
            </w:r>
          </w:p>
        </w:tc>
      </w:tr>
      <w:tr w:rsidR="00A569C1" w:rsidTr="00D845C2">
        <w:trPr>
          <w:cnfStyle w:val="000000100000"/>
          <w:trHeight w:val="315"/>
        </w:trPr>
        <w:tc>
          <w:tcPr>
            <w:cnfStyle w:val="001000000000"/>
            <w:tcW w:w="5028" w:type="dxa"/>
            <w:gridSpan w:val="3"/>
          </w:tcPr>
          <w:p w:rsidR="00A569C1" w:rsidRDefault="00D845C2">
            <w:pPr>
              <w:jc w:val="right"/>
              <w:rPr>
                <w:sz w:val="36"/>
                <w:szCs w:val="36"/>
                <w:rtl/>
                <w:lang w:bidi="ar-IQ"/>
              </w:rPr>
            </w:pPr>
            <w:r>
              <w:rPr>
                <w:rFonts w:hint="cs"/>
                <w:sz w:val="36"/>
                <w:szCs w:val="36"/>
                <w:rtl/>
                <w:lang w:bidi="ar-IQ"/>
              </w:rPr>
              <w:t>علم النفس التربوي</w:t>
            </w:r>
          </w:p>
        </w:tc>
        <w:tc>
          <w:tcPr>
            <w:tcW w:w="4258" w:type="dxa"/>
            <w:gridSpan w:val="4"/>
          </w:tcPr>
          <w:p w:rsidR="00A569C1" w:rsidRDefault="00D845C2">
            <w:pPr>
              <w:jc w:val="right"/>
              <w:cnfStyle w:val="000000100000"/>
              <w:rPr>
                <w:rFonts w:asciiTheme="majorBidi" w:hAnsiTheme="majorBidi" w:cstheme="majorBidi"/>
                <w:b/>
                <w:bCs/>
                <w:sz w:val="36"/>
                <w:szCs w:val="36"/>
                <w:rtl/>
                <w:lang w:bidi="ar-IQ"/>
              </w:rPr>
            </w:pPr>
            <w:r>
              <w:rPr>
                <w:rFonts w:asciiTheme="majorBidi" w:hAnsiTheme="majorBidi" w:cstheme="majorBidi"/>
                <w:b/>
                <w:bCs/>
                <w:sz w:val="36"/>
                <w:szCs w:val="36"/>
                <w:rtl/>
                <w:lang w:bidi="ar-IQ"/>
              </w:rPr>
              <w:t>4. اسم/ رمز المقرر</w:t>
            </w:r>
          </w:p>
        </w:tc>
      </w:tr>
      <w:tr w:rsidR="00A569C1" w:rsidTr="00D845C2">
        <w:tc>
          <w:tcPr>
            <w:cnfStyle w:val="001000000000"/>
            <w:tcW w:w="5028" w:type="dxa"/>
            <w:gridSpan w:val="3"/>
          </w:tcPr>
          <w:p w:rsidR="00A569C1" w:rsidRDefault="00D845C2">
            <w:pPr>
              <w:jc w:val="right"/>
              <w:rPr>
                <w:sz w:val="36"/>
                <w:szCs w:val="36"/>
                <w:rtl/>
                <w:lang w:bidi="ar-IQ"/>
              </w:rPr>
            </w:pPr>
            <w:r>
              <w:rPr>
                <w:rFonts w:hint="cs"/>
                <w:sz w:val="36"/>
                <w:szCs w:val="36"/>
                <w:rtl/>
                <w:lang w:bidi="ar-IQ"/>
              </w:rPr>
              <w:t>الكتروني</w:t>
            </w:r>
          </w:p>
        </w:tc>
        <w:tc>
          <w:tcPr>
            <w:tcW w:w="4258" w:type="dxa"/>
            <w:gridSpan w:val="4"/>
          </w:tcPr>
          <w:p w:rsidR="00A569C1" w:rsidRDefault="00D845C2">
            <w:pPr>
              <w:jc w:val="right"/>
              <w:cnfStyle w:val="000000000000"/>
              <w:rPr>
                <w:rFonts w:asciiTheme="majorBidi" w:hAnsiTheme="majorBidi" w:cstheme="majorBidi"/>
                <w:b/>
                <w:bCs/>
                <w:sz w:val="36"/>
                <w:szCs w:val="36"/>
                <w:lang w:bidi="ar-IQ"/>
              </w:rPr>
            </w:pPr>
            <w:r>
              <w:rPr>
                <w:rFonts w:asciiTheme="majorBidi" w:hAnsiTheme="majorBidi" w:cstheme="majorBidi"/>
                <w:b/>
                <w:bCs/>
                <w:sz w:val="36"/>
                <w:szCs w:val="36"/>
                <w:lang w:bidi="ar-IQ"/>
              </w:rPr>
              <w:tab/>
            </w:r>
            <w:r>
              <w:rPr>
                <w:rFonts w:asciiTheme="majorBidi" w:hAnsiTheme="majorBidi" w:cstheme="majorBidi"/>
                <w:b/>
                <w:bCs/>
                <w:sz w:val="36"/>
                <w:szCs w:val="36"/>
                <w:rtl/>
                <w:lang w:bidi="ar-IQ"/>
              </w:rPr>
              <w:t>5.اشكال الحضور المتاحة</w:t>
            </w:r>
          </w:p>
        </w:tc>
      </w:tr>
      <w:tr w:rsidR="00A569C1" w:rsidTr="00D845C2">
        <w:trPr>
          <w:cnfStyle w:val="000000100000"/>
        </w:trPr>
        <w:tc>
          <w:tcPr>
            <w:cnfStyle w:val="001000000000"/>
            <w:tcW w:w="5028" w:type="dxa"/>
            <w:gridSpan w:val="3"/>
          </w:tcPr>
          <w:p w:rsidR="00A569C1" w:rsidRDefault="00D845C2">
            <w:pPr>
              <w:jc w:val="right"/>
              <w:rPr>
                <w:sz w:val="36"/>
                <w:szCs w:val="36"/>
                <w:lang w:bidi="ar-IQ"/>
              </w:rPr>
            </w:pPr>
            <w:r>
              <w:rPr>
                <w:rFonts w:hint="cs"/>
                <w:sz w:val="36"/>
                <w:szCs w:val="36"/>
                <w:rtl/>
                <w:lang w:bidi="ar-IQ"/>
              </w:rPr>
              <w:t xml:space="preserve">نظام السنوي </w:t>
            </w:r>
          </w:p>
        </w:tc>
        <w:tc>
          <w:tcPr>
            <w:tcW w:w="4258" w:type="dxa"/>
            <w:gridSpan w:val="4"/>
          </w:tcPr>
          <w:p w:rsidR="00A569C1" w:rsidRDefault="00D845C2">
            <w:pPr>
              <w:jc w:val="right"/>
              <w:cnfStyle w:val="000000100000"/>
              <w:rPr>
                <w:rFonts w:asciiTheme="majorBidi" w:hAnsiTheme="majorBidi" w:cstheme="majorBidi"/>
                <w:b/>
                <w:bCs/>
                <w:sz w:val="36"/>
                <w:szCs w:val="36"/>
                <w:lang w:bidi="ar-IQ"/>
              </w:rPr>
            </w:pPr>
            <w:r>
              <w:rPr>
                <w:rFonts w:asciiTheme="majorBidi" w:hAnsiTheme="majorBidi" w:cstheme="majorBidi"/>
                <w:b/>
                <w:bCs/>
                <w:sz w:val="36"/>
                <w:szCs w:val="36"/>
                <w:rtl/>
                <w:lang w:bidi="ar-IQ"/>
              </w:rPr>
              <w:t>6. النظام الدراسي</w:t>
            </w:r>
          </w:p>
        </w:tc>
      </w:tr>
      <w:tr w:rsidR="00A569C1" w:rsidTr="00D845C2">
        <w:tc>
          <w:tcPr>
            <w:cnfStyle w:val="001000000000"/>
            <w:tcW w:w="5028" w:type="dxa"/>
            <w:gridSpan w:val="3"/>
          </w:tcPr>
          <w:p w:rsidR="00A569C1" w:rsidRDefault="00D845C2">
            <w:pPr>
              <w:tabs>
                <w:tab w:val="left" w:pos="810"/>
                <w:tab w:val="center" w:pos="2286"/>
              </w:tabs>
              <w:jc w:val="right"/>
              <w:rPr>
                <w:sz w:val="36"/>
                <w:szCs w:val="36"/>
                <w:lang w:bidi="ar-IQ"/>
              </w:rPr>
            </w:pPr>
            <w:r>
              <w:rPr>
                <w:sz w:val="36"/>
                <w:szCs w:val="36"/>
                <w:rtl/>
                <w:lang w:bidi="ar-IQ"/>
              </w:rPr>
              <w:tab/>
            </w:r>
            <w:r>
              <w:rPr>
                <w:rFonts w:hint="cs"/>
                <w:sz w:val="36"/>
                <w:szCs w:val="36"/>
                <w:rtl/>
                <w:lang w:bidi="ar-IQ"/>
              </w:rPr>
              <w:t xml:space="preserve">30 </w:t>
            </w:r>
            <w:proofErr w:type="spellStart"/>
            <w:r>
              <w:rPr>
                <w:rFonts w:hint="cs"/>
                <w:sz w:val="36"/>
                <w:szCs w:val="36"/>
                <w:rtl/>
                <w:lang w:bidi="ar-IQ"/>
              </w:rPr>
              <w:t>اسبوع</w:t>
            </w:r>
            <w:proofErr w:type="spellEnd"/>
            <w:r>
              <w:rPr>
                <w:sz w:val="36"/>
                <w:szCs w:val="36"/>
                <w:lang w:bidi="ar-IQ"/>
              </w:rPr>
              <w:t>X</w:t>
            </w:r>
            <w:r>
              <w:rPr>
                <w:sz w:val="36"/>
                <w:szCs w:val="36"/>
                <w:rtl/>
                <w:lang w:bidi="ar-IQ"/>
              </w:rPr>
              <w:tab/>
            </w:r>
            <w:r w:rsidR="00D87C77">
              <w:rPr>
                <w:rFonts w:hint="cs"/>
                <w:sz w:val="36"/>
                <w:szCs w:val="36"/>
                <w:rtl/>
              </w:rPr>
              <w:t>2</w:t>
            </w:r>
            <w:r>
              <w:rPr>
                <w:rFonts w:hint="cs"/>
                <w:sz w:val="36"/>
                <w:szCs w:val="36"/>
                <w:rtl/>
                <w:lang w:bidi="ar-IQ"/>
              </w:rPr>
              <w:t>نظري</w:t>
            </w:r>
            <w:r>
              <w:rPr>
                <w:sz w:val="36"/>
                <w:szCs w:val="36"/>
                <w:lang w:bidi="ar-IQ"/>
              </w:rPr>
              <w:t xml:space="preserve"> </w:t>
            </w:r>
          </w:p>
        </w:tc>
        <w:tc>
          <w:tcPr>
            <w:tcW w:w="4258" w:type="dxa"/>
            <w:gridSpan w:val="4"/>
          </w:tcPr>
          <w:p w:rsidR="00A569C1" w:rsidRDefault="00D845C2">
            <w:pPr>
              <w:jc w:val="right"/>
              <w:cnfStyle w:val="000000000000"/>
              <w:rPr>
                <w:rFonts w:asciiTheme="majorBidi" w:hAnsiTheme="majorBidi" w:cstheme="majorBidi"/>
                <w:b/>
                <w:bCs/>
                <w:sz w:val="36"/>
                <w:szCs w:val="36"/>
                <w:lang w:bidi="ar-IQ"/>
              </w:rPr>
            </w:pPr>
            <w:r>
              <w:rPr>
                <w:rFonts w:asciiTheme="majorBidi" w:hAnsiTheme="majorBidi" w:cstheme="majorBidi"/>
                <w:b/>
                <w:bCs/>
                <w:sz w:val="36"/>
                <w:szCs w:val="36"/>
                <w:rtl/>
                <w:lang w:bidi="ar-IQ"/>
              </w:rPr>
              <w:t>7. عدد الساعات الدراسية/الكلي</w:t>
            </w:r>
          </w:p>
        </w:tc>
      </w:tr>
      <w:tr w:rsidR="00A569C1" w:rsidTr="00D845C2">
        <w:trPr>
          <w:cnfStyle w:val="000000100000"/>
        </w:trPr>
        <w:tc>
          <w:tcPr>
            <w:cnfStyle w:val="001000000000"/>
            <w:tcW w:w="5028" w:type="dxa"/>
            <w:gridSpan w:val="3"/>
          </w:tcPr>
          <w:p w:rsidR="00A569C1" w:rsidRDefault="00D845C2" w:rsidP="00D87C77">
            <w:pPr>
              <w:jc w:val="right"/>
              <w:rPr>
                <w:sz w:val="36"/>
                <w:szCs w:val="36"/>
                <w:lang w:bidi="ar-IQ"/>
              </w:rPr>
            </w:pPr>
            <w:r>
              <w:rPr>
                <w:rFonts w:hint="cs"/>
                <w:sz w:val="36"/>
                <w:szCs w:val="36"/>
                <w:rtl/>
                <w:lang w:bidi="ar-IQ"/>
              </w:rPr>
              <w:t>1/9/2021</w:t>
            </w:r>
          </w:p>
        </w:tc>
        <w:tc>
          <w:tcPr>
            <w:tcW w:w="4258" w:type="dxa"/>
            <w:gridSpan w:val="4"/>
          </w:tcPr>
          <w:p w:rsidR="00A569C1" w:rsidRDefault="00D845C2">
            <w:pPr>
              <w:jc w:val="right"/>
              <w:cnfStyle w:val="000000100000"/>
              <w:rPr>
                <w:rFonts w:asciiTheme="majorBidi" w:hAnsiTheme="majorBidi" w:cstheme="majorBidi"/>
                <w:b/>
                <w:bCs/>
                <w:sz w:val="36"/>
                <w:szCs w:val="36"/>
                <w:lang w:bidi="ar-IQ"/>
              </w:rPr>
            </w:pPr>
            <w:r>
              <w:rPr>
                <w:rFonts w:asciiTheme="majorBidi" w:hAnsiTheme="majorBidi" w:cstheme="majorBidi"/>
                <w:b/>
                <w:bCs/>
                <w:sz w:val="36"/>
                <w:szCs w:val="36"/>
                <w:rtl/>
                <w:lang w:bidi="ar-IQ"/>
              </w:rPr>
              <w:t>8. تاريخ اعداد هذا الوصف</w:t>
            </w:r>
          </w:p>
        </w:tc>
      </w:tr>
      <w:tr w:rsidR="00A569C1" w:rsidTr="00D845C2">
        <w:trPr>
          <w:trHeight w:val="2160"/>
        </w:trPr>
        <w:tc>
          <w:tcPr>
            <w:cnfStyle w:val="001000000000"/>
            <w:tcW w:w="9286" w:type="dxa"/>
            <w:gridSpan w:val="7"/>
          </w:tcPr>
          <w:p w:rsidR="00A569C1" w:rsidRDefault="00D845C2">
            <w:pPr>
              <w:jc w:val="right"/>
              <w:rPr>
                <w:rFonts w:asciiTheme="majorBidi" w:hAnsiTheme="majorBidi" w:cstheme="majorBidi"/>
                <w:sz w:val="36"/>
                <w:szCs w:val="36"/>
                <w:rtl/>
                <w:lang w:bidi="ar-IQ"/>
              </w:rPr>
            </w:pPr>
            <w:r>
              <w:rPr>
                <w:rFonts w:asciiTheme="majorBidi" w:hAnsiTheme="majorBidi" w:cstheme="majorBidi"/>
                <w:sz w:val="36"/>
                <w:szCs w:val="36"/>
                <w:rtl/>
                <w:lang w:bidi="ar-IQ"/>
              </w:rPr>
              <w:t>9. اهداف المقرر</w:t>
            </w:r>
          </w:p>
          <w:p w:rsidR="00A569C1" w:rsidRDefault="00D845C2">
            <w:pPr>
              <w:jc w:val="right"/>
              <w:rPr>
                <w:b w:val="0"/>
                <w:bCs w:val="0"/>
                <w:sz w:val="36"/>
                <w:szCs w:val="36"/>
              </w:rPr>
            </w:pPr>
            <w:r w:rsidRPr="00D87C77">
              <w:rPr>
                <w:color w:val="333333"/>
                <w:sz w:val="28"/>
                <w:szCs w:val="28"/>
                <w:shd w:val="clear" w:color="auto" w:fill="FFFFFF"/>
                <w:rtl/>
              </w:rPr>
              <w:t xml:space="preserve">يتضمن هذا المقرر تعريف الطالب بعلم النفس التربوي وموضوعاته من خلال دراسته لمفهوم التعلم ونظرياته </w:t>
            </w:r>
            <w:r w:rsidRPr="00D87C77">
              <w:rPr>
                <w:color w:val="333333"/>
                <w:sz w:val="28"/>
                <w:szCs w:val="28"/>
                <w:shd w:val="clear" w:color="auto" w:fill="FFFFFF"/>
                <w:rtl/>
              </w:rPr>
              <w:t>وشروطه وعلاقته بالانفعالات والدوافع والإدراك, والفروق الفردية في التعلم والتحصيل وكذلك دراسة التذكر والنسيان مع إحاطة الطالب بآراء بعض علماء المسلمين في ميدان التعلم وتدريبه على بعض التطبيقات في معمل علم النفس الحديث</w:t>
            </w:r>
          </w:p>
        </w:tc>
      </w:tr>
      <w:tr w:rsidR="00A569C1" w:rsidTr="00D845C2">
        <w:trPr>
          <w:cnfStyle w:val="000000100000"/>
          <w:trHeight w:val="620"/>
        </w:trPr>
        <w:tc>
          <w:tcPr>
            <w:cnfStyle w:val="001000000000"/>
            <w:tcW w:w="9286" w:type="dxa"/>
            <w:gridSpan w:val="7"/>
          </w:tcPr>
          <w:p w:rsidR="00A569C1" w:rsidRDefault="00D845C2">
            <w:pPr>
              <w:jc w:val="right"/>
              <w:rPr>
                <w:rFonts w:asciiTheme="majorBidi" w:hAnsiTheme="majorBidi" w:cstheme="majorBidi"/>
                <w:sz w:val="36"/>
                <w:szCs w:val="36"/>
                <w:rtl/>
                <w:lang w:bidi="ar-IQ"/>
              </w:rPr>
            </w:pPr>
            <w:r>
              <w:rPr>
                <w:rFonts w:asciiTheme="majorBidi" w:hAnsiTheme="majorBidi" w:cstheme="majorBidi"/>
                <w:sz w:val="36"/>
                <w:szCs w:val="36"/>
                <w:rtl/>
                <w:lang w:bidi="ar-IQ"/>
              </w:rPr>
              <w:t xml:space="preserve">10- مخرجات المقرر وطرائق التعليم والتعلم والتقييم </w:t>
            </w:r>
          </w:p>
          <w:p w:rsidR="00A569C1" w:rsidRDefault="00A569C1">
            <w:pPr>
              <w:jc w:val="right"/>
              <w:rPr>
                <w:rFonts w:asciiTheme="majorBidi" w:hAnsiTheme="majorBidi" w:cstheme="majorBidi"/>
                <w:b w:val="0"/>
                <w:bCs w:val="0"/>
                <w:sz w:val="36"/>
                <w:szCs w:val="36"/>
                <w:rtl/>
                <w:lang w:bidi="ar-IQ"/>
              </w:rPr>
            </w:pPr>
          </w:p>
          <w:p w:rsidR="00A569C1" w:rsidRDefault="00D845C2">
            <w:pPr>
              <w:jc w:val="right"/>
              <w:rPr>
                <w:rFonts w:asciiTheme="majorBidi" w:hAnsiTheme="majorBidi" w:cstheme="majorBidi"/>
                <w:sz w:val="36"/>
                <w:szCs w:val="36"/>
                <w:rtl/>
                <w:lang w:bidi="ar-IQ"/>
              </w:rPr>
            </w:pPr>
            <w:r>
              <w:rPr>
                <w:rFonts w:asciiTheme="majorBidi" w:hAnsiTheme="majorBidi" w:cstheme="majorBidi"/>
                <w:sz w:val="36"/>
                <w:szCs w:val="36"/>
                <w:rtl/>
                <w:lang w:bidi="ar-IQ"/>
              </w:rPr>
              <w:t>اولاً- الاهداف المعرفية:-</w:t>
            </w:r>
          </w:p>
          <w:p w:rsidR="00A569C1" w:rsidRDefault="00D87C77" w:rsidP="00D87C77">
            <w:pPr>
              <w:bidi/>
              <w:ind w:right="-90"/>
              <w:rPr>
                <w:rFonts w:asciiTheme="majorBidi" w:hAnsiTheme="majorBidi" w:cstheme="majorBidi"/>
                <w:sz w:val="36"/>
                <w:szCs w:val="36"/>
                <w:rtl/>
                <w:lang w:bidi="ar-IQ"/>
              </w:rPr>
            </w:pPr>
            <w:r>
              <w:rPr>
                <w:rFonts w:asciiTheme="majorBidi" w:hAnsiTheme="majorBidi" w:cstheme="majorBidi" w:hint="cs"/>
                <w:b w:val="0"/>
                <w:bCs w:val="0"/>
                <w:sz w:val="36"/>
                <w:szCs w:val="36"/>
                <w:rtl/>
                <w:lang w:bidi="ar-IQ"/>
              </w:rPr>
              <w:t xml:space="preserve">1- </w:t>
            </w:r>
            <w:r w:rsidR="00D845C2">
              <w:rPr>
                <w:rFonts w:asciiTheme="majorBidi" w:hAnsiTheme="majorBidi" w:cstheme="majorBidi"/>
                <w:sz w:val="36"/>
                <w:szCs w:val="36"/>
                <w:rtl/>
              </w:rPr>
              <w:t>تعريف الطلاب بماهية علم النفس التربوي وأهدافه.</w:t>
            </w:r>
            <w:r w:rsidR="00D845C2">
              <w:rPr>
                <w:rFonts w:asciiTheme="majorBidi" w:hAnsiTheme="majorBidi" w:cstheme="majorBidi"/>
                <w:sz w:val="36"/>
                <w:szCs w:val="36"/>
                <w:lang w:bidi="ar-IQ"/>
              </w:rPr>
              <w:t> </w:t>
            </w:r>
          </w:p>
          <w:p w:rsidR="00A569C1" w:rsidRDefault="00D87C77" w:rsidP="00D87C77">
            <w:pPr>
              <w:bidi/>
              <w:ind w:right="-90"/>
              <w:rPr>
                <w:rFonts w:asciiTheme="majorBidi" w:hAnsiTheme="majorBidi" w:cstheme="majorBidi"/>
                <w:sz w:val="36"/>
                <w:szCs w:val="36"/>
                <w:rtl/>
                <w:lang w:bidi="ar-IQ"/>
              </w:rPr>
            </w:pPr>
            <w:r>
              <w:rPr>
                <w:rFonts w:asciiTheme="majorBidi" w:hAnsiTheme="majorBidi" w:cstheme="majorBidi" w:hint="cs"/>
                <w:sz w:val="36"/>
                <w:szCs w:val="36"/>
                <w:rtl/>
                <w:lang w:bidi="ar-IQ"/>
              </w:rPr>
              <w:t xml:space="preserve">2- </w:t>
            </w:r>
            <w:r w:rsidR="00D845C2">
              <w:rPr>
                <w:rFonts w:asciiTheme="majorBidi" w:hAnsiTheme="majorBidi" w:cstheme="majorBidi"/>
                <w:sz w:val="36"/>
                <w:szCs w:val="36"/>
                <w:rtl/>
              </w:rPr>
              <w:t>مسا عدة الطالب على تحديد مفاهيم علم النفس التربوي وأهميته ومناهج البحث فيه.</w:t>
            </w:r>
            <w:r w:rsidR="00D845C2">
              <w:rPr>
                <w:rFonts w:asciiTheme="majorBidi" w:hAnsiTheme="majorBidi" w:cstheme="majorBidi"/>
                <w:sz w:val="36"/>
                <w:szCs w:val="36"/>
                <w:lang w:bidi="ar-IQ"/>
              </w:rPr>
              <w:t> </w:t>
            </w:r>
          </w:p>
          <w:p w:rsidR="00A569C1" w:rsidRDefault="00D87C77" w:rsidP="00D87C77">
            <w:pPr>
              <w:bidi/>
              <w:ind w:right="-90"/>
              <w:rPr>
                <w:rFonts w:asciiTheme="majorBidi" w:hAnsiTheme="majorBidi" w:cstheme="majorBidi"/>
                <w:sz w:val="36"/>
                <w:szCs w:val="36"/>
                <w:rtl/>
                <w:lang w:bidi="ar-IQ"/>
              </w:rPr>
            </w:pPr>
            <w:r>
              <w:rPr>
                <w:rFonts w:asciiTheme="majorBidi" w:hAnsiTheme="majorBidi" w:cstheme="majorBidi" w:hint="cs"/>
                <w:sz w:val="36"/>
                <w:szCs w:val="36"/>
                <w:rtl/>
              </w:rPr>
              <w:t>3-</w:t>
            </w:r>
            <w:r w:rsidR="00D845C2">
              <w:rPr>
                <w:rFonts w:asciiTheme="majorBidi" w:hAnsiTheme="majorBidi" w:cstheme="majorBidi"/>
                <w:sz w:val="36"/>
                <w:szCs w:val="36"/>
                <w:rtl/>
              </w:rPr>
              <w:t> فهم عملية التعلم وشروطها.</w:t>
            </w:r>
            <w:r w:rsidR="00D845C2">
              <w:rPr>
                <w:rFonts w:asciiTheme="majorBidi" w:hAnsiTheme="majorBidi" w:cstheme="majorBidi"/>
                <w:sz w:val="36"/>
                <w:szCs w:val="36"/>
                <w:lang w:bidi="ar-IQ"/>
              </w:rPr>
              <w:t> </w:t>
            </w:r>
          </w:p>
          <w:p w:rsidR="00A569C1" w:rsidRDefault="00D845C2" w:rsidP="00D87C77">
            <w:pPr>
              <w:ind w:right="-90"/>
              <w:jc w:val="right"/>
              <w:rPr>
                <w:rFonts w:asciiTheme="majorBidi" w:hAnsiTheme="majorBidi" w:cstheme="majorBidi"/>
                <w:sz w:val="36"/>
                <w:szCs w:val="36"/>
                <w:rtl/>
                <w:lang w:bidi="ar-IQ"/>
              </w:rPr>
            </w:pPr>
            <w:r>
              <w:rPr>
                <w:rFonts w:asciiTheme="majorBidi" w:hAnsiTheme="majorBidi" w:cstheme="majorBidi"/>
                <w:sz w:val="36"/>
                <w:szCs w:val="36"/>
                <w:lang w:bidi="ar-IQ"/>
              </w:rPr>
              <w:t>·</w:t>
            </w:r>
            <w:r w:rsidR="00D87C77">
              <w:rPr>
                <w:rFonts w:asciiTheme="majorBidi" w:hAnsiTheme="majorBidi" w:cstheme="majorBidi" w:hint="cs"/>
                <w:sz w:val="36"/>
                <w:szCs w:val="36"/>
                <w:rtl/>
              </w:rPr>
              <w:t xml:space="preserve">4- </w:t>
            </w:r>
            <w:r>
              <w:rPr>
                <w:rFonts w:asciiTheme="majorBidi" w:hAnsiTheme="majorBidi" w:cstheme="majorBidi"/>
                <w:sz w:val="36"/>
                <w:szCs w:val="36"/>
                <w:rtl/>
              </w:rPr>
              <w:t>المقارنة بين نظريات التعلم وتطبيقاتها التربوية.</w:t>
            </w:r>
            <w:r>
              <w:rPr>
                <w:rFonts w:asciiTheme="majorBidi" w:hAnsiTheme="majorBidi" w:cstheme="majorBidi"/>
                <w:sz w:val="36"/>
                <w:szCs w:val="36"/>
                <w:lang w:bidi="ar-IQ"/>
              </w:rPr>
              <w:t> </w:t>
            </w:r>
          </w:p>
          <w:p w:rsidR="00A569C1" w:rsidRDefault="00D87C77" w:rsidP="00D87C77">
            <w:pPr>
              <w:bidi/>
              <w:ind w:right="-90"/>
              <w:rPr>
                <w:rFonts w:asciiTheme="majorBidi" w:hAnsiTheme="majorBidi" w:cstheme="majorBidi"/>
                <w:sz w:val="36"/>
                <w:szCs w:val="36"/>
                <w:rtl/>
                <w:lang w:bidi="ar-IQ"/>
              </w:rPr>
            </w:pPr>
            <w:r>
              <w:rPr>
                <w:rFonts w:asciiTheme="majorBidi" w:hAnsiTheme="majorBidi" w:cstheme="majorBidi" w:hint="cs"/>
                <w:sz w:val="36"/>
                <w:szCs w:val="36"/>
                <w:rtl/>
              </w:rPr>
              <w:t xml:space="preserve">5- </w:t>
            </w:r>
            <w:r w:rsidR="00D845C2">
              <w:rPr>
                <w:rFonts w:asciiTheme="majorBidi" w:hAnsiTheme="majorBidi" w:cstheme="majorBidi"/>
                <w:sz w:val="36"/>
                <w:szCs w:val="36"/>
                <w:rtl/>
              </w:rPr>
              <w:t>التدريب على تطبيق المفاهيم النفسية والتربوية في المدرسة.</w:t>
            </w:r>
            <w:r w:rsidR="00D845C2">
              <w:rPr>
                <w:rFonts w:asciiTheme="majorBidi" w:hAnsiTheme="majorBidi" w:cstheme="majorBidi"/>
                <w:sz w:val="36"/>
                <w:szCs w:val="36"/>
                <w:lang w:bidi="ar-IQ"/>
              </w:rPr>
              <w:t> </w:t>
            </w:r>
          </w:p>
          <w:p w:rsidR="00A569C1" w:rsidRDefault="00D87C77" w:rsidP="00D87C77">
            <w:pPr>
              <w:bidi/>
              <w:ind w:right="-90"/>
              <w:rPr>
                <w:rFonts w:asciiTheme="majorBidi" w:hAnsiTheme="majorBidi" w:cstheme="majorBidi"/>
                <w:sz w:val="36"/>
                <w:szCs w:val="36"/>
                <w:lang w:bidi="ar-IQ"/>
              </w:rPr>
            </w:pPr>
            <w:r>
              <w:rPr>
                <w:rFonts w:asciiTheme="majorBidi" w:hAnsiTheme="majorBidi" w:cstheme="majorBidi" w:hint="cs"/>
                <w:sz w:val="36"/>
                <w:szCs w:val="36"/>
                <w:rtl/>
                <w:lang w:bidi="ar-IQ"/>
              </w:rPr>
              <w:t xml:space="preserve">6- </w:t>
            </w:r>
            <w:r w:rsidR="00D845C2">
              <w:rPr>
                <w:rFonts w:asciiTheme="majorBidi" w:hAnsiTheme="majorBidi" w:cstheme="majorBidi"/>
                <w:sz w:val="36"/>
                <w:szCs w:val="36"/>
                <w:rtl/>
              </w:rPr>
              <w:t>فهم خصائص المعلم والمتعلم والعلاقة بينهما.</w:t>
            </w:r>
          </w:p>
          <w:p w:rsidR="00A569C1" w:rsidRDefault="00D845C2">
            <w:pPr>
              <w:ind w:right="-90"/>
              <w:jc w:val="right"/>
              <w:rPr>
                <w:rFonts w:asciiTheme="majorBidi" w:hAnsiTheme="majorBidi" w:cstheme="majorBidi"/>
                <w:sz w:val="36"/>
                <w:szCs w:val="36"/>
                <w:rtl/>
              </w:rPr>
            </w:pPr>
            <w:r>
              <w:rPr>
                <w:rFonts w:asciiTheme="majorBidi" w:hAnsiTheme="majorBidi" w:cstheme="majorBidi"/>
                <w:sz w:val="36"/>
                <w:szCs w:val="36"/>
                <w:lang w:bidi="ar-IQ"/>
              </w:rPr>
              <w:t> </w:t>
            </w:r>
          </w:p>
          <w:p w:rsidR="00A569C1" w:rsidRDefault="00D87C77" w:rsidP="00D87C77">
            <w:pPr>
              <w:bidi/>
              <w:ind w:right="-90"/>
              <w:rPr>
                <w:rFonts w:asciiTheme="majorBidi" w:hAnsiTheme="majorBidi" w:cstheme="majorBidi"/>
                <w:sz w:val="36"/>
                <w:szCs w:val="36"/>
                <w:lang w:bidi="ar-IQ"/>
              </w:rPr>
            </w:pPr>
            <w:r>
              <w:rPr>
                <w:rFonts w:asciiTheme="majorBidi" w:hAnsiTheme="majorBidi" w:cstheme="majorBidi" w:hint="cs"/>
                <w:sz w:val="36"/>
                <w:szCs w:val="36"/>
                <w:rtl/>
                <w:lang w:bidi="ar-IQ"/>
              </w:rPr>
              <w:lastRenderedPageBreak/>
              <w:t xml:space="preserve">7- </w:t>
            </w:r>
            <w:r w:rsidR="00D845C2">
              <w:rPr>
                <w:rFonts w:asciiTheme="majorBidi" w:hAnsiTheme="majorBidi" w:cstheme="majorBidi"/>
                <w:sz w:val="36"/>
                <w:szCs w:val="36"/>
                <w:rtl/>
              </w:rPr>
              <w:t>توظيف المعارف التربوية النفسية لخدمة العملية التربوية</w:t>
            </w:r>
          </w:p>
          <w:p w:rsidR="00A569C1" w:rsidRDefault="00A569C1" w:rsidP="00D87C77">
            <w:pPr>
              <w:rPr>
                <w:rFonts w:asciiTheme="majorBidi" w:hAnsiTheme="majorBidi" w:cstheme="majorBidi"/>
                <w:sz w:val="36"/>
                <w:szCs w:val="36"/>
                <w:lang w:bidi="ar-IQ"/>
              </w:rPr>
            </w:pPr>
          </w:p>
          <w:p w:rsidR="00A569C1" w:rsidRDefault="00D845C2">
            <w:pPr>
              <w:jc w:val="right"/>
              <w:rPr>
                <w:rFonts w:asciiTheme="majorBidi" w:hAnsiTheme="majorBidi" w:cstheme="majorBidi"/>
                <w:sz w:val="36"/>
                <w:szCs w:val="36"/>
                <w:rtl/>
                <w:lang w:bidi="ar-IQ"/>
              </w:rPr>
            </w:pPr>
            <w:r>
              <w:rPr>
                <w:rFonts w:asciiTheme="majorBidi" w:hAnsiTheme="majorBidi" w:cstheme="majorBidi"/>
                <w:sz w:val="36"/>
                <w:szCs w:val="36"/>
                <w:rtl/>
                <w:lang w:bidi="ar-IQ"/>
              </w:rPr>
              <w:t>ثانياً- الاهداف المهاراتية الخاصة بالمقرر:-</w:t>
            </w:r>
          </w:p>
          <w:p w:rsidR="00A569C1" w:rsidRDefault="00A569C1">
            <w:pPr>
              <w:jc w:val="right"/>
              <w:rPr>
                <w:rFonts w:asciiTheme="majorBidi" w:hAnsiTheme="majorBidi" w:cstheme="majorBidi"/>
                <w:sz w:val="36"/>
                <w:szCs w:val="36"/>
                <w:rtl/>
                <w:lang w:bidi="ar-IQ"/>
              </w:rPr>
            </w:pPr>
          </w:p>
          <w:p w:rsidR="00A569C1" w:rsidRDefault="00D87C77" w:rsidP="00D87C77">
            <w:pPr>
              <w:bidi/>
              <w:rPr>
                <w:rFonts w:asciiTheme="majorBidi" w:hAnsiTheme="majorBidi" w:cstheme="majorBidi" w:hint="cs"/>
                <w:sz w:val="36"/>
                <w:szCs w:val="36"/>
                <w:rtl/>
              </w:rPr>
            </w:pPr>
            <w:r>
              <w:rPr>
                <w:rFonts w:asciiTheme="majorBidi" w:hAnsiTheme="majorBidi" w:cstheme="majorBidi" w:hint="cs"/>
                <w:sz w:val="36"/>
                <w:szCs w:val="36"/>
                <w:rtl/>
                <w:lang w:bidi="ar-IQ"/>
              </w:rPr>
              <w:t xml:space="preserve">1- </w:t>
            </w:r>
            <w:r w:rsidR="00D845C2">
              <w:rPr>
                <w:rFonts w:asciiTheme="majorBidi" w:hAnsiTheme="majorBidi" w:cstheme="majorBidi"/>
                <w:sz w:val="36"/>
                <w:szCs w:val="36"/>
                <w:rtl/>
              </w:rPr>
              <w:t>يستخدم القواعد والمبادئ الصحيحة التي تفسر التعلم المدرسي.</w:t>
            </w:r>
          </w:p>
          <w:p w:rsidR="00A569C1" w:rsidRDefault="00D845C2">
            <w:pPr>
              <w:jc w:val="right"/>
              <w:rPr>
                <w:rFonts w:asciiTheme="majorBidi" w:hAnsiTheme="majorBidi" w:cstheme="majorBidi"/>
                <w:sz w:val="36"/>
                <w:szCs w:val="36"/>
                <w:rtl/>
              </w:rPr>
            </w:pPr>
            <w:r>
              <w:rPr>
                <w:rFonts w:asciiTheme="majorBidi" w:hAnsiTheme="majorBidi" w:cstheme="majorBidi"/>
                <w:sz w:val="36"/>
                <w:szCs w:val="36"/>
                <w:lang w:bidi="ar-IQ"/>
              </w:rPr>
              <w:t> </w:t>
            </w:r>
          </w:p>
          <w:p w:rsidR="00A569C1" w:rsidRDefault="00D845C2" w:rsidP="00D87C77">
            <w:pPr>
              <w:jc w:val="right"/>
              <w:rPr>
                <w:rFonts w:asciiTheme="majorBidi" w:hAnsiTheme="majorBidi" w:cstheme="majorBidi"/>
                <w:sz w:val="36"/>
                <w:szCs w:val="36"/>
                <w:lang w:bidi="ar-IQ"/>
              </w:rPr>
            </w:pPr>
            <w:r>
              <w:rPr>
                <w:rFonts w:asciiTheme="majorBidi" w:hAnsiTheme="majorBidi" w:cstheme="majorBidi"/>
                <w:sz w:val="36"/>
                <w:szCs w:val="36"/>
                <w:rtl/>
              </w:rPr>
              <w:t>2. </w:t>
            </w:r>
            <w:r>
              <w:rPr>
                <w:rFonts w:asciiTheme="majorBidi" w:hAnsiTheme="majorBidi" w:cstheme="majorBidi"/>
                <w:sz w:val="36"/>
                <w:szCs w:val="36"/>
                <w:rtl/>
              </w:rPr>
              <w:t> يتعرف علي مطالب واحتياجات النمو لدي التلاميذ.</w:t>
            </w:r>
          </w:p>
          <w:p w:rsidR="00A569C1" w:rsidRDefault="00D845C2">
            <w:pPr>
              <w:jc w:val="right"/>
              <w:rPr>
                <w:rFonts w:asciiTheme="majorBidi" w:hAnsiTheme="majorBidi" w:cstheme="majorBidi"/>
                <w:sz w:val="36"/>
                <w:szCs w:val="36"/>
                <w:rtl/>
              </w:rPr>
            </w:pPr>
            <w:r>
              <w:rPr>
                <w:rFonts w:asciiTheme="majorBidi" w:hAnsiTheme="majorBidi" w:cstheme="majorBidi"/>
                <w:sz w:val="36"/>
                <w:szCs w:val="36"/>
                <w:lang w:bidi="ar-IQ"/>
              </w:rPr>
              <w:t> </w:t>
            </w:r>
          </w:p>
          <w:p w:rsidR="00A569C1" w:rsidRDefault="00D845C2" w:rsidP="00D87C77">
            <w:pPr>
              <w:jc w:val="right"/>
              <w:rPr>
                <w:rFonts w:asciiTheme="majorBidi" w:hAnsiTheme="majorBidi" w:cstheme="majorBidi"/>
                <w:sz w:val="36"/>
                <w:szCs w:val="36"/>
                <w:lang w:bidi="ar-IQ"/>
              </w:rPr>
            </w:pPr>
            <w:r>
              <w:rPr>
                <w:rFonts w:asciiTheme="majorBidi" w:hAnsiTheme="majorBidi" w:cstheme="majorBidi"/>
                <w:sz w:val="36"/>
                <w:szCs w:val="36"/>
                <w:rtl/>
              </w:rPr>
              <w:t>3.</w:t>
            </w:r>
            <w:r>
              <w:rPr>
                <w:rFonts w:asciiTheme="majorBidi" w:hAnsiTheme="majorBidi" w:cstheme="majorBidi"/>
                <w:sz w:val="36"/>
                <w:szCs w:val="36"/>
                <w:rtl/>
              </w:rPr>
              <w:t> يستخدم تطبيقات نظريات التعلم.</w:t>
            </w:r>
          </w:p>
          <w:p w:rsidR="00A569C1" w:rsidRDefault="00D845C2">
            <w:pPr>
              <w:jc w:val="right"/>
              <w:rPr>
                <w:rFonts w:asciiTheme="majorBidi" w:hAnsiTheme="majorBidi" w:cstheme="majorBidi"/>
                <w:sz w:val="36"/>
                <w:szCs w:val="36"/>
                <w:rtl/>
              </w:rPr>
            </w:pPr>
            <w:r>
              <w:rPr>
                <w:rFonts w:asciiTheme="majorBidi" w:hAnsiTheme="majorBidi" w:cstheme="majorBidi"/>
                <w:sz w:val="36"/>
                <w:szCs w:val="36"/>
                <w:lang w:bidi="ar-IQ"/>
              </w:rPr>
              <w:t> </w:t>
            </w:r>
          </w:p>
          <w:p w:rsidR="00A569C1" w:rsidRDefault="00D845C2" w:rsidP="00D87C77">
            <w:pPr>
              <w:jc w:val="right"/>
              <w:rPr>
                <w:rFonts w:asciiTheme="majorBidi" w:hAnsiTheme="majorBidi" w:cstheme="majorBidi"/>
                <w:sz w:val="36"/>
                <w:szCs w:val="36"/>
                <w:lang w:bidi="ar-IQ"/>
              </w:rPr>
            </w:pPr>
            <w:r>
              <w:rPr>
                <w:rFonts w:asciiTheme="majorBidi" w:hAnsiTheme="majorBidi" w:cstheme="majorBidi"/>
                <w:sz w:val="36"/>
                <w:szCs w:val="36"/>
                <w:rtl/>
              </w:rPr>
              <w:t>4. </w:t>
            </w:r>
            <w:r w:rsidR="00D87C77">
              <w:rPr>
                <w:rFonts w:asciiTheme="majorBidi" w:hAnsiTheme="majorBidi" w:cstheme="majorBidi"/>
                <w:sz w:val="36"/>
                <w:szCs w:val="36"/>
                <w:rtl/>
              </w:rPr>
              <w:t> </w:t>
            </w:r>
            <w:r>
              <w:rPr>
                <w:rFonts w:asciiTheme="majorBidi" w:hAnsiTheme="majorBidi" w:cstheme="majorBidi"/>
                <w:sz w:val="36"/>
                <w:szCs w:val="36"/>
                <w:rtl/>
              </w:rPr>
              <w:t>فهم شروط التعلم المدرسي والعوامل المؤثرة فيه.</w:t>
            </w:r>
          </w:p>
          <w:p w:rsidR="00A569C1" w:rsidRDefault="00D845C2">
            <w:pPr>
              <w:jc w:val="right"/>
              <w:rPr>
                <w:rFonts w:asciiTheme="majorBidi" w:hAnsiTheme="majorBidi" w:cstheme="majorBidi"/>
                <w:sz w:val="36"/>
                <w:szCs w:val="36"/>
                <w:rtl/>
              </w:rPr>
            </w:pPr>
            <w:r>
              <w:rPr>
                <w:rFonts w:asciiTheme="majorBidi" w:hAnsiTheme="majorBidi" w:cstheme="majorBidi"/>
                <w:sz w:val="36"/>
                <w:szCs w:val="36"/>
                <w:lang w:bidi="ar-IQ"/>
              </w:rPr>
              <w:t> </w:t>
            </w:r>
          </w:p>
          <w:p w:rsidR="00A569C1" w:rsidRDefault="00D845C2" w:rsidP="00D87C77">
            <w:pPr>
              <w:jc w:val="right"/>
              <w:rPr>
                <w:rFonts w:asciiTheme="majorBidi" w:hAnsiTheme="majorBidi" w:cstheme="majorBidi"/>
                <w:sz w:val="36"/>
                <w:szCs w:val="36"/>
                <w:lang w:bidi="ar-IQ"/>
              </w:rPr>
            </w:pPr>
            <w:r>
              <w:rPr>
                <w:rFonts w:asciiTheme="majorBidi" w:hAnsiTheme="majorBidi" w:cstheme="majorBidi"/>
                <w:sz w:val="36"/>
                <w:szCs w:val="36"/>
                <w:rtl/>
              </w:rPr>
              <w:t>5. </w:t>
            </w:r>
            <w:r w:rsidR="00D87C77">
              <w:rPr>
                <w:rFonts w:asciiTheme="majorBidi" w:hAnsiTheme="majorBidi" w:cstheme="majorBidi"/>
                <w:sz w:val="36"/>
                <w:szCs w:val="36"/>
                <w:rtl/>
              </w:rPr>
              <w:t xml:space="preserve"> </w:t>
            </w:r>
            <w:r>
              <w:rPr>
                <w:rFonts w:asciiTheme="majorBidi" w:hAnsiTheme="majorBidi" w:cstheme="majorBidi"/>
                <w:sz w:val="36"/>
                <w:szCs w:val="36"/>
                <w:rtl/>
              </w:rPr>
              <w:t>يتعرف علي أساليب التعلم والتفكير وتنمية القدرات العقلية العليا .</w:t>
            </w:r>
          </w:p>
          <w:p w:rsidR="00A569C1" w:rsidRDefault="00A569C1">
            <w:pPr>
              <w:jc w:val="right"/>
              <w:rPr>
                <w:rFonts w:asciiTheme="majorBidi" w:hAnsiTheme="majorBidi" w:cstheme="majorBidi"/>
                <w:b w:val="0"/>
                <w:bCs w:val="0"/>
                <w:sz w:val="36"/>
                <w:szCs w:val="36"/>
                <w:rtl/>
                <w:lang w:bidi="ar-IQ"/>
              </w:rPr>
            </w:pPr>
          </w:p>
          <w:p w:rsidR="00A569C1" w:rsidRDefault="00D845C2">
            <w:pPr>
              <w:jc w:val="right"/>
              <w:rPr>
                <w:rFonts w:asciiTheme="majorBidi" w:hAnsiTheme="majorBidi" w:cstheme="majorBidi"/>
                <w:sz w:val="36"/>
                <w:szCs w:val="36"/>
                <w:rtl/>
                <w:lang w:bidi="ar-IQ"/>
              </w:rPr>
            </w:pPr>
            <w:r>
              <w:rPr>
                <w:rFonts w:asciiTheme="majorBidi" w:hAnsiTheme="majorBidi" w:cstheme="majorBidi"/>
                <w:sz w:val="36"/>
                <w:szCs w:val="36"/>
                <w:rtl/>
                <w:lang w:bidi="ar-IQ"/>
              </w:rPr>
              <w:t xml:space="preserve"> </w:t>
            </w:r>
          </w:p>
          <w:p w:rsidR="00A569C1" w:rsidRDefault="00D845C2">
            <w:pPr>
              <w:jc w:val="right"/>
              <w:rPr>
                <w:rFonts w:asciiTheme="majorBidi" w:hAnsiTheme="majorBidi" w:cstheme="majorBidi"/>
                <w:sz w:val="36"/>
                <w:szCs w:val="36"/>
                <w:rtl/>
                <w:lang w:bidi="ar-IQ"/>
              </w:rPr>
            </w:pPr>
            <w:r>
              <w:rPr>
                <w:rFonts w:asciiTheme="majorBidi" w:hAnsiTheme="majorBidi" w:cstheme="majorBidi"/>
                <w:sz w:val="36"/>
                <w:szCs w:val="36"/>
                <w:rtl/>
                <w:lang w:bidi="ar-IQ"/>
              </w:rPr>
              <w:t>ثالثاَ- الاهداف الوجدانية والقيمية:-</w:t>
            </w:r>
          </w:p>
          <w:p w:rsidR="00A569C1" w:rsidRDefault="00A569C1" w:rsidP="00D87C77">
            <w:pPr>
              <w:bidi/>
              <w:rPr>
                <w:rFonts w:asciiTheme="majorBidi" w:hAnsiTheme="majorBidi" w:cstheme="majorBidi"/>
                <w:sz w:val="36"/>
                <w:szCs w:val="36"/>
                <w:rtl/>
                <w:lang w:bidi="ar-IQ"/>
              </w:rPr>
            </w:pPr>
          </w:p>
          <w:p w:rsidR="00A569C1" w:rsidRDefault="00D845C2" w:rsidP="00D87C77">
            <w:pPr>
              <w:bidi/>
              <w:rPr>
                <w:rFonts w:asciiTheme="majorBidi" w:hAnsiTheme="majorBidi" w:cstheme="majorBidi"/>
                <w:sz w:val="36"/>
                <w:szCs w:val="36"/>
                <w:lang w:bidi="ar-IQ"/>
              </w:rPr>
            </w:pPr>
            <w:r>
              <w:rPr>
                <w:rFonts w:asciiTheme="majorBidi" w:hAnsiTheme="majorBidi" w:cstheme="majorBidi"/>
                <w:b w:val="0"/>
                <w:bCs w:val="0"/>
                <w:sz w:val="36"/>
                <w:szCs w:val="36"/>
                <w:rtl/>
                <w:lang w:bidi="ar-IQ"/>
              </w:rPr>
              <w:t>1</w:t>
            </w:r>
            <w:r w:rsidR="00D87C77">
              <w:rPr>
                <w:rFonts w:asciiTheme="majorBidi" w:hAnsiTheme="majorBidi" w:cstheme="majorBidi" w:hint="cs"/>
                <w:sz w:val="36"/>
                <w:szCs w:val="36"/>
                <w:rtl/>
              </w:rPr>
              <w:t xml:space="preserve">- </w:t>
            </w:r>
            <w:r>
              <w:rPr>
                <w:rFonts w:asciiTheme="majorBidi" w:hAnsiTheme="majorBidi" w:cstheme="majorBidi"/>
                <w:sz w:val="36"/>
                <w:szCs w:val="36"/>
                <w:rtl/>
              </w:rPr>
              <w:t>ترشيد ممارسة المعلم لمهنة التدريس.</w:t>
            </w:r>
          </w:p>
          <w:p w:rsidR="00A569C1" w:rsidRDefault="00D845C2" w:rsidP="00D87C77">
            <w:pPr>
              <w:bidi/>
              <w:rPr>
                <w:rFonts w:asciiTheme="majorBidi" w:hAnsiTheme="majorBidi" w:cstheme="majorBidi"/>
                <w:sz w:val="36"/>
                <w:szCs w:val="36"/>
                <w:rtl/>
              </w:rPr>
            </w:pPr>
            <w:r>
              <w:rPr>
                <w:rFonts w:asciiTheme="majorBidi" w:hAnsiTheme="majorBidi" w:cstheme="majorBidi"/>
                <w:sz w:val="36"/>
                <w:szCs w:val="36"/>
                <w:lang w:bidi="ar-IQ"/>
              </w:rPr>
              <w:t> </w:t>
            </w:r>
          </w:p>
          <w:p w:rsidR="00A569C1" w:rsidRDefault="00D87C77" w:rsidP="00D87C77">
            <w:pPr>
              <w:bidi/>
              <w:rPr>
                <w:rFonts w:asciiTheme="majorBidi" w:hAnsiTheme="majorBidi" w:cstheme="majorBidi"/>
                <w:sz w:val="36"/>
                <w:szCs w:val="36"/>
                <w:lang w:bidi="ar-IQ"/>
              </w:rPr>
            </w:pPr>
            <w:r>
              <w:rPr>
                <w:rFonts w:asciiTheme="majorBidi" w:hAnsiTheme="majorBidi" w:cstheme="majorBidi" w:hint="cs"/>
                <w:sz w:val="36"/>
                <w:szCs w:val="36"/>
                <w:rtl/>
                <w:lang w:bidi="ar-IQ"/>
              </w:rPr>
              <w:t xml:space="preserve">2- </w:t>
            </w:r>
            <w:r w:rsidR="00D845C2">
              <w:rPr>
                <w:rFonts w:asciiTheme="majorBidi" w:hAnsiTheme="majorBidi" w:cstheme="majorBidi"/>
                <w:sz w:val="36"/>
                <w:szCs w:val="36"/>
                <w:rtl/>
              </w:rPr>
              <w:t> يستخدم مهارات الوصف العلمي لعملية التربية.</w:t>
            </w:r>
          </w:p>
          <w:p w:rsidR="00A569C1" w:rsidRDefault="00D845C2" w:rsidP="00D87C77">
            <w:pPr>
              <w:bidi/>
              <w:rPr>
                <w:rFonts w:asciiTheme="majorBidi" w:hAnsiTheme="majorBidi" w:cstheme="majorBidi"/>
                <w:sz w:val="36"/>
                <w:szCs w:val="36"/>
                <w:rtl/>
              </w:rPr>
            </w:pPr>
            <w:r>
              <w:rPr>
                <w:rFonts w:asciiTheme="majorBidi" w:hAnsiTheme="majorBidi" w:cstheme="majorBidi"/>
                <w:sz w:val="36"/>
                <w:szCs w:val="36"/>
                <w:lang w:bidi="ar-IQ"/>
              </w:rPr>
              <w:t> </w:t>
            </w:r>
          </w:p>
          <w:p w:rsidR="00A569C1" w:rsidRDefault="00D87C77" w:rsidP="00D87C77">
            <w:pPr>
              <w:bidi/>
              <w:rPr>
                <w:rFonts w:asciiTheme="majorBidi" w:hAnsiTheme="majorBidi" w:cstheme="majorBidi"/>
                <w:sz w:val="36"/>
                <w:szCs w:val="36"/>
                <w:lang w:bidi="ar-IQ"/>
              </w:rPr>
            </w:pPr>
            <w:r>
              <w:rPr>
                <w:rFonts w:asciiTheme="majorBidi" w:hAnsiTheme="majorBidi" w:cstheme="majorBidi" w:hint="cs"/>
                <w:sz w:val="36"/>
                <w:szCs w:val="36"/>
                <w:rtl/>
                <w:lang w:bidi="ar-IQ"/>
              </w:rPr>
              <w:t xml:space="preserve">3- </w:t>
            </w:r>
            <w:r w:rsidR="00D845C2">
              <w:rPr>
                <w:rFonts w:asciiTheme="majorBidi" w:hAnsiTheme="majorBidi" w:cstheme="majorBidi"/>
                <w:sz w:val="36"/>
                <w:szCs w:val="36"/>
                <w:rtl/>
              </w:rPr>
              <w:t xml:space="preserve">يتحكم في سلوك التلاميذ ويستثير </w:t>
            </w:r>
            <w:proofErr w:type="spellStart"/>
            <w:r w:rsidR="00D845C2">
              <w:rPr>
                <w:rFonts w:asciiTheme="majorBidi" w:hAnsiTheme="majorBidi" w:cstheme="majorBidi"/>
                <w:sz w:val="36"/>
                <w:szCs w:val="36"/>
                <w:rtl/>
              </w:rPr>
              <w:t>دافعيتهم</w:t>
            </w:r>
            <w:proofErr w:type="spellEnd"/>
            <w:r w:rsidR="00D845C2">
              <w:rPr>
                <w:rFonts w:asciiTheme="majorBidi" w:hAnsiTheme="majorBidi" w:cstheme="majorBidi"/>
                <w:sz w:val="36"/>
                <w:szCs w:val="36"/>
                <w:rtl/>
              </w:rPr>
              <w:t>.</w:t>
            </w:r>
          </w:p>
          <w:p w:rsidR="00A569C1" w:rsidRDefault="00D845C2" w:rsidP="00D87C77">
            <w:pPr>
              <w:bidi/>
              <w:rPr>
                <w:rFonts w:asciiTheme="majorBidi" w:hAnsiTheme="majorBidi" w:cstheme="majorBidi"/>
                <w:sz w:val="36"/>
                <w:szCs w:val="36"/>
                <w:rtl/>
              </w:rPr>
            </w:pPr>
            <w:r>
              <w:rPr>
                <w:rFonts w:asciiTheme="majorBidi" w:hAnsiTheme="majorBidi" w:cstheme="majorBidi"/>
                <w:sz w:val="36"/>
                <w:szCs w:val="36"/>
                <w:lang w:bidi="ar-IQ"/>
              </w:rPr>
              <w:t> </w:t>
            </w:r>
          </w:p>
          <w:p w:rsidR="00A569C1" w:rsidRDefault="00D87C77" w:rsidP="00D87C77">
            <w:pPr>
              <w:bidi/>
              <w:rPr>
                <w:rFonts w:asciiTheme="majorBidi" w:hAnsiTheme="majorBidi" w:cstheme="majorBidi"/>
                <w:sz w:val="36"/>
                <w:szCs w:val="36"/>
                <w:lang w:bidi="ar-IQ"/>
              </w:rPr>
            </w:pPr>
            <w:r>
              <w:rPr>
                <w:rFonts w:asciiTheme="majorBidi" w:hAnsiTheme="majorBidi" w:cstheme="majorBidi" w:hint="cs"/>
                <w:sz w:val="36"/>
                <w:szCs w:val="36"/>
                <w:rtl/>
                <w:lang w:bidi="ar-IQ"/>
              </w:rPr>
              <w:t xml:space="preserve">4- </w:t>
            </w:r>
            <w:r w:rsidR="00D845C2">
              <w:rPr>
                <w:rFonts w:asciiTheme="majorBidi" w:hAnsiTheme="majorBidi" w:cstheme="majorBidi"/>
                <w:sz w:val="36"/>
                <w:szCs w:val="36"/>
                <w:rtl/>
              </w:rPr>
              <w:t>يستطيع التنبؤ العلمي بسلوك التلاميذ.</w:t>
            </w:r>
          </w:p>
          <w:p w:rsidR="00A569C1" w:rsidRDefault="00D845C2" w:rsidP="00D87C77">
            <w:pPr>
              <w:bidi/>
              <w:rPr>
                <w:rFonts w:asciiTheme="majorBidi" w:hAnsiTheme="majorBidi" w:cstheme="majorBidi"/>
                <w:sz w:val="36"/>
                <w:szCs w:val="36"/>
                <w:rtl/>
              </w:rPr>
            </w:pPr>
            <w:r>
              <w:rPr>
                <w:rFonts w:asciiTheme="majorBidi" w:hAnsiTheme="majorBidi" w:cstheme="majorBidi"/>
                <w:sz w:val="36"/>
                <w:szCs w:val="36"/>
                <w:lang w:bidi="ar-IQ"/>
              </w:rPr>
              <w:t> </w:t>
            </w:r>
          </w:p>
          <w:p w:rsidR="00A569C1" w:rsidRDefault="00D87C77" w:rsidP="00D87C77">
            <w:pPr>
              <w:bidi/>
              <w:rPr>
                <w:rFonts w:asciiTheme="majorBidi" w:hAnsiTheme="majorBidi" w:cstheme="majorBidi"/>
                <w:sz w:val="36"/>
                <w:szCs w:val="36"/>
                <w:lang w:bidi="ar-IQ"/>
              </w:rPr>
            </w:pPr>
            <w:r>
              <w:rPr>
                <w:rFonts w:asciiTheme="majorBidi" w:hAnsiTheme="majorBidi" w:cstheme="majorBidi" w:hint="cs"/>
                <w:sz w:val="36"/>
                <w:szCs w:val="36"/>
                <w:rtl/>
                <w:lang w:bidi="ar-IQ"/>
              </w:rPr>
              <w:t xml:space="preserve">5- </w:t>
            </w:r>
            <w:r w:rsidR="00D845C2">
              <w:rPr>
                <w:rFonts w:asciiTheme="majorBidi" w:hAnsiTheme="majorBidi" w:cstheme="majorBidi"/>
                <w:sz w:val="36"/>
                <w:szCs w:val="36"/>
                <w:rtl/>
              </w:rPr>
              <w:t>ينتقل بمهارة من أسلوب تدريس إلي آخر وفقا لمتطلبات وخصائص الطلاب.</w:t>
            </w:r>
          </w:p>
          <w:p w:rsidR="00A569C1" w:rsidRDefault="00D845C2" w:rsidP="00D87C77">
            <w:pPr>
              <w:bidi/>
              <w:rPr>
                <w:rFonts w:asciiTheme="majorBidi" w:hAnsiTheme="majorBidi" w:cstheme="majorBidi"/>
                <w:sz w:val="36"/>
                <w:szCs w:val="36"/>
                <w:rtl/>
              </w:rPr>
            </w:pPr>
            <w:r>
              <w:rPr>
                <w:rFonts w:asciiTheme="majorBidi" w:hAnsiTheme="majorBidi" w:cstheme="majorBidi"/>
                <w:sz w:val="36"/>
                <w:szCs w:val="36"/>
                <w:lang w:bidi="ar-IQ"/>
              </w:rPr>
              <w:t> </w:t>
            </w:r>
          </w:p>
          <w:p w:rsidR="00A569C1" w:rsidRDefault="00D87C77" w:rsidP="00D87C77">
            <w:pPr>
              <w:bidi/>
              <w:rPr>
                <w:rFonts w:asciiTheme="majorBidi" w:hAnsiTheme="majorBidi" w:cstheme="majorBidi"/>
                <w:sz w:val="36"/>
                <w:szCs w:val="36"/>
                <w:lang w:bidi="ar-IQ"/>
              </w:rPr>
            </w:pPr>
            <w:r>
              <w:rPr>
                <w:rFonts w:asciiTheme="majorBidi" w:hAnsiTheme="majorBidi" w:cstheme="majorBidi" w:hint="cs"/>
                <w:sz w:val="36"/>
                <w:szCs w:val="36"/>
                <w:rtl/>
                <w:lang w:bidi="ar-IQ"/>
              </w:rPr>
              <w:t xml:space="preserve">6- </w:t>
            </w:r>
            <w:r w:rsidR="00D845C2">
              <w:rPr>
                <w:rFonts w:asciiTheme="majorBidi" w:hAnsiTheme="majorBidi" w:cstheme="majorBidi"/>
                <w:sz w:val="36"/>
                <w:szCs w:val="36"/>
                <w:rtl/>
              </w:rPr>
              <w:t>تنشيط دافعية التحصيل الدراسي.</w:t>
            </w:r>
          </w:p>
          <w:p w:rsidR="00A569C1" w:rsidRDefault="00D845C2" w:rsidP="00D87C77">
            <w:pPr>
              <w:bidi/>
              <w:rPr>
                <w:rFonts w:asciiTheme="majorBidi" w:hAnsiTheme="majorBidi" w:cstheme="majorBidi"/>
                <w:sz w:val="36"/>
                <w:szCs w:val="36"/>
                <w:rtl/>
              </w:rPr>
            </w:pPr>
            <w:r>
              <w:rPr>
                <w:rFonts w:asciiTheme="majorBidi" w:hAnsiTheme="majorBidi" w:cstheme="majorBidi"/>
                <w:sz w:val="36"/>
                <w:szCs w:val="36"/>
                <w:lang w:bidi="ar-IQ"/>
              </w:rPr>
              <w:t> </w:t>
            </w:r>
          </w:p>
          <w:p w:rsidR="00A569C1" w:rsidRDefault="00D845C2" w:rsidP="00D87C77">
            <w:pPr>
              <w:jc w:val="right"/>
              <w:rPr>
                <w:rFonts w:asciiTheme="majorBidi" w:hAnsiTheme="majorBidi" w:cstheme="majorBidi"/>
                <w:sz w:val="36"/>
                <w:szCs w:val="36"/>
                <w:lang w:bidi="ar-IQ"/>
              </w:rPr>
            </w:pPr>
            <w:r>
              <w:rPr>
                <w:rFonts w:asciiTheme="majorBidi" w:hAnsiTheme="majorBidi" w:cstheme="majorBidi"/>
                <w:sz w:val="36"/>
                <w:szCs w:val="36"/>
                <w:lang w:bidi="ar-IQ"/>
              </w:rPr>
              <w:t>·</w:t>
            </w:r>
            <w:r w:rsidR="00D87C77">
              <w:rPr>
                <w:rFonts w:asciiTheme="majorBidi" w:hAnsiTheme="majorBidi" w:cstheme="majorBidi" w:hint="cs"/>
                <w:sz w:val="36"/>
                <w:szCs w:val="36"/>
                <w:rtl/>
              </w:rPr>
              <w:t xml:space="preserve">7- </w:t>
            </w:r>
            <w:r>
              <w:rPr>
                <w:rFonts w:asciiTheme="majorBidi" w:hAnsiTheme="majorBidi" w:cstheme="majorBidi"/>
                <w:sz w:val="36"/>
                <w:szCs w:val="36"/>
                <w:rtl/>
              </w:rPr>
              <w:t> تنمية سلوك حل المشكلات.</w:t>
            </w:r>
          </w:p>
          <w:p w:rsidR="00A569C1" w:rsidRDefault="00A569C1">
            <w:pPr>
              <w:jc w:val="right"/>
              <w:rPr>
                <w:rFonts w:asciiTheme="majorBidi" w:hAnsiTheme="majorBidi" w:cstheme="majorBidi"/>
                <w:sz w:val="36"/>
                <w:szCs w:val="36"/>
                <w:rtl/>
                <w:lang w:bidi="ar-IQ"/>
              </w:rPr>
            </w:pPr>
          </w:p>
          <w:p w:rsidR="00A569C1" w:rsidRDefault="00D845C2">
            <w:pPr>
              <w:jc w:val="right"/>
              <w:rPr>
                <w:rFonts w:asciiTheme="majorBidi" w:hAnsiTheme="majorBidi" w:cstheme="majorBidi"/>
                <w:sz w:val="36"/>
                <w:szCs w:val="36"/>
                <w:rtl/>
                <w:lang w:bidi="ar-IQ"/>
              </w:rPr>
            </w:pPr>
            <w:r>
              <w:rPr>
                <w:rFonts w:asciiTheme="majorBidi" w:hAnsiTheme="majorBidi" w:cstheme="majorBidi"/>
                <w:sz w:val="36"/>
                <w:szCs w:val="36"/>
                <w:rtl/>
                <w:lang w:bidi="ar-IQ"/>
              </w:rPr>
              <w:lastRenderedPageBreak/>
              <w:t>رابعاً- طرائق التعليم والتعلم</w:t>
            </w:r>
          </w:p>
          <w:p w:rsidR="00A569C1" w:rsidRDefault="00A569C1">
            <w:pPr>
              <w:jc w:val="right"/>
              <w:rPr>
                <w:rFonts w:asciiTheme="majorBidi" w:hAnsiTheme="majorBidi" w:cstheme="majorBidi"/>
                <w:sz w:val="36"/>
                <w:szCs w:val="36"/>
                <w:rtl/>
                <w:lang w:bidi="ar-IQ"/>
              </w:rPr>
            </w:pPr>
          </w:p>
          <w:p w:rsidR="00A569C1" w:rsidRDefault="00D845C2">
            <w:pPr>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 xml:space="preserve">1- طريقة المحاضرة </w:t>
            </w:r>
            <w:r>
              <w:rPr>
                <w:rFonts w:asciiTheme="majorBidi" w:hAnsiTheme="majorBidi" w:cstheme="majorBidi"/>
                <w:b w:val="0"/>
                <w:bCs w:val="0"/>
                <w:sz w:val="36"/>
                <w:szCs w:val="36"/>
                <w:rtl/>
                <w:lang w:bidi="ar-IQ"/>
              </w:rPr>
              <w:t>مع الاستجواب</w:t>
            </w:r>
          </w:p>
          <w:p w:rsidR="00A569C1" w:rsidRDefault="00D845C2">
            <w:pPr>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2- طريقة التعلم الجمعي</w:t>
            </w:r>
          </w:p>
          <w:p w:rsidR="00A569C1" w:rsidRDefault="00D845C2">
            <w:pPr>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 xml:space="preserve">3- طريقة التعلم الاستنباطي </w:t>
            </w:r>
          </w:p>
          <w:p w:rsidR="00A569C1" w:rsidRDefault="00D845C2">
            <w:pPr>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 xml:space="preserve">4- طريقة المناقشة والحوار </w:t>
            </w:r>
          </w:p>
          <w:p w:rsidR="00A569C1" w:rsidRDefault="00D845C2">
            <w:pPr>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5- طريقة التعلم الذاتي</w:t>
            </w:r>
          </w:p>
          <w:p w:rsidR="00A569C1" w:rsidRDefault="00A569C1">
            <w:pPr>
              <w:jc w:val="right"/>
              <w:rPr>
                <w:rFonts w:asciiTheme="majorBidi" w:hAnsiTheme="majorBidi" w:cstheme="majorBidi"/>
                <w:sz w:val="36"/>
                <w:szCs w:val="36"/>
                <w:rtl/>
                <w:lang w:bidi="ar-IQ"/>
              </w:rPr>
            </w:pPr>
          </w:p>
          <w:p w:rsidR="00A569C1" w:rsidRDefault="00D845C2">
            <w:pPr>
              <w:jc w:val="right"/>
              <w:rPr>
                <w:rFonts w:asciiTheme="majorBidi" w:hAnsiTheme="majorBidi" w:cstheme="majorBidi"/>
                <w:sz w:val="36"/>
                <w:szCs w:val="36"/>
                <w:rtl/>
                <w:lang w:bidi="ar-IQ"/>
              </w:rPr>
            </w:pPr>
            <w:r>
              <w:rPr>
                <w:rFonts w:asciiTheme="majorBidi" w:hAnsiTheme="majorBidi" w:cstheme="majorBidi"/>
                <w:sz w:val="36"/>
                <w:szCs w:val="36"/>
                <w:rtl/>
                <w:lang w:bidi="ar-IQ"/>
              </w:rPr>
              <w:t>خامساً- طرائق التقييم</w:t>
            </w:r>
          </w:p>
          <w:p w:rsidR="00A569C1" w:rsidRDefault="00A569C1">
            <w:pPr>
              <w:jc w:val="right"/>
              <w:rPr>
                <w:rFonts w:asciiTheme="majorBidi" w:hAnsiTheme="majorBidi" w:cstheme="majorBidi"/>
                <w:sz w:val="36"/>
                <w:szCs w:val="36"/>
                <w:rtl/>
                <w:lang w:bidi="ar-IQ"/>
              </w:rPr>
            </w:pPr>
          </w:p>
          <w:p w:rsidR="00A569C1" w:rsidRDefault="00D845C2">
            <w:pPr>
              <w:jc w:val="right"/>
              <w:rPr>
                <w:rFonts w:asciiTheme="majorBidi" w:hAnsiTheme="majorBidi" w:cstheme="majorBidi"/>
                <w:b w:val="0"/>
                <w:bCs w:val="0"/>
                <w:sz w:val="36"/>
                <w:szCs w:val="36"/>
                <w:rtl/>
                <w:lang w:bidi="ar-IQ"/>
              </w:rPr>
            </w:pPr>
            <w:r>
              <w:rPr>
                <w:rFonts w:asciiTheme="majorBidi" w:hAnsiTheme="majorBidi" w:cstheme="majorBidi"/>
                <w:b w:val="0"/>
                <w:bCs w:val="0"/>
                <w:sz w:val="36"/>
                <w:szCs w:val="36"/>
                <w:rtl/>
                <w:lang w:bidi="ar-IQ"/>
              </w:rPr>
              <w:t>1- معيار التقييم الاداء المهاري</w:t>
            </w:r>
          </w:p>
          <w:p w:rsidR="00A569C1" w:rsidRDefault="00D845C2">
            <w:pPr>
              <w:jc w:val="right"/>
              <w:rPr>
                <w:rFonts w:asciiTheme="majorBidi" w:hAnsiTheme="majorBidi" w:cstheme="majorBidi"/>
                <w:b w:val="0"/>
                <w:bCs w:val="0"/>
                <w:sz w:val="36"/>
                <w:szCs w:val="36"/>
                <w:rtl/>
                <w:lang w:bidi="ar-IQ"/>
              </w:rPr>
            </w:pPr>
            <w:r>
              <w:rPr>
                <w:rFonts w:asciiTheme="majorBidi" w:hAnsiTheme="majorBidi" w:cstheme="majorBidi"/>
                <w:b w:val="0"/>
                <w:bCs w:val="0"/>
                <w:sz w:val="36"/>
                <w:szCs w:val="36"/>
                <w:rtl/>
                <w:lang w:bidi="ar-IQ"/>
              </w:rPr>
              <w:t>2- الاختبار الاسبوعي: متابعة الطلبة اثناء البناء وحضورهم وغيابهم</w:t>
            </w:r>
          </w:p>
          <w:p w:rsidR="00A569C1" w:rsidRDefault="00D845C2">
            <w:pPr>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3- الاختبار الفصلي: ت</w:t>
            </w:r>
            <w:r>
              <w:rPr>
                <w:rFonts w:asciiTheme="majorBidi" w:hAnsiTheme="majorBidi" w:cstheme="majorBidi"/>
                <w:b w:val="0"/>
                <w:bCs w:val="0"/>
                <w:sz w:val="36"/>
                <w:szCs w:val="36"/>
                <w:rtl/>
                <w:lang w:bidi="ar-IQ"/>
              </w:rPr>
              <w:t>قييم الطلبة بنهاية العمل</w:t>
            </w:r>
          </w:p>
          <w:p w:rsidR="00A569C1" w:rsidRDefault="00D845C2">
            <w:pPr>
              <w:jc w:val="right"/>
              <w:rPr>
                <w:rFonts w:asciiTheme="majorBidi" w:hAnsiTheme="majorBidi"/>
                <w:b w:val="0"/>
                <w:bCs w:val="0"/>
                <w:sz w:val="36"/>
                <w:szCs w:val="36"/>
                <w:rtl/>
                <w:lang w:bidi="ar-IQ"/>
              </w:rPr>
            </w:pPr>
            <w:r>
              <w:rPr>
                <w:rFonts w:asciiTheme="majorBidi" w:hAnsiTheme="majorBidi"/>
                <w:b w:val="0"/>
                <w:bCs w:val="0"/>
                <w:sz w:val="36"/>
                <w:szCs w:val="36"/>
                <w:rtl/>
                <w:lang w:bidi="ar-IQ"/>
              </w:rPr>
              <w:t xml:space="preserve">4- الاختبارات الشفوية </w:t>
            </w:r>
          </w:p>
          <w:p w:rsidR="00A569C1" w:rsidRDefault="00D845C2">
            <w:pPr>
              <w:jc w:val="right"/>
              <w:rPr>
                <w:rFonts w:asciiTheme="majorBidi" w:hAnsiTheme="majorBidi"/>
                <w:b w:val="0"/>
                <w:bCs w:val="0"/>
                <w:sz w:val="36"/>
                <w:szCs w:val="36"/>
                <w:rtl/>
                <w:lang w:bidi="ar-IQ"/>
              </w:rPr>
            </w:pPr>
            <w:r>
              <w:rPr>
                <w:rFonts w:asciiTheme="majorBidi" w:hAnsiTheme="majorBidi"/>
                <w:b w:val="0"/>
                <w:bCs w:val="0"/>
                <w:sz w:val="36"/>
                <w:szCs w:val="36"/>
                <w:rtl/>
                <w:lang w:bidi="ar-IQ"/>
              </w:rPr>
              <w:t>5- الاختبارات التحريرية</w:t>
            </w:r>
          </w:p>
          <w:p w:rsidR="00A569C1" w:rsidRDefault="00D845C2">
            <w:pPr>
              <w:jc w:val="right"/>
              <w:rPr>
                <w:rFonts w:asciiTheme="majorBidi" w:hAnsiTheme="majorBidi"/>
                <w:b w:val="0"/>
                <w:bCs w:val="0"/>
                <w:sz w:val="36"/>
                <w:szCs w:val="36"/>
                <w:rtl/>
                <w:lang w:bidi="ar-IQ"/>
              </w:rPr>
            </w:pPr>
            <w:r>
              <w:rPr>
                <w:rFonts w:asciiTheme="majorBidi" w:hAnsiTheme="majorBidi"/>
                <w:b w:val="0"/>
                <w:bCs w:val="0"/>
                <w:sz w:val="36"/>
                <w:szCs w:val="36"/>
                <w:rtl/>
                <w:lang w:bidi="ar-IQ"/>
              </w:rPr>
              <w:t>6- التقويم الالكتروني وبنوك الاسئلة</w:t>
            </w:r>
          </w:p>
          <w:p w:rsidR="00A569C1" w:rsidRDefault="00D845C2">
            <w:pPr>
              <w:jc w:val="right"/>
              <w:rPr>
                <w:rFonts w:asciiTheme="majorBidi" w:hAnsiTheme="majorBidi" w:cstheme="majorBidi"/>
                <w:b w:val="0"/>
                <w:bCs w:val="0"/>
                <w:sz w:val="36"/>
                <w:szCs w:val="36"/>
                <w:lang w:bidi="ar-IQ"/>
              </w:rPr>
            </w:pPr>
            <w:r>
              <w:rPr>
                <w:rFonts w:asciiTheme="majorBidi" w:hAnsiTheme="majorBidi"/>
                <w:b w:val="0"/>
                <w:bCs w:val="0"/>
                <w:sz w:val="36"/>
                <w:szCs w:val="36"/>
                <w:rtl/>
                <w:lang w:bidi="ar-IQ"/>
              </w:rPr>
              <w:t>7- الاختبارات الادائية (الورقة والقلم وتمثيل الادوار)</w:t>
            </w:r>
          </w:p>
          <w:p w:rsidR="00A569C1" w:rsidRDefault="00A569C1">
            <w:pPr>
              <w:rPr>
                <w:rFonts w:asciiTheme="majorBidi" w:hAnsiTheme="majorBidi" w:cstheme="majorBidi"/>
                <w:sz w:val="36"/>
                <w:szCs w:val="36"/>
                <w:rtl/>
                <w:lang w:bidi="ar-IQ"/>
              </w:rPr>
            </w:pPr>
          </w:p>
          <w:p w:rsidR="00A569C1" w:rsidRDefault="00A569C1">
            <w:pPr>
              <w:rPr>
                <w:rFonts w:asciiTheme="majorBidi" w:hAnsiTheme="majorBidi" w:cstheme="majorBidi"/>
                <w:sz w:val="36"/>
                <w:szCs w:val="36"/>
                <w:lang w:bidi="ar-IQ"/>
              </w:rPr>
            </w:pPr>
          </w:p>
          <w:p w:rsidR="00A569C1" w:rsidRDefault="00D845C2">
            <w:pPr>
              <w:tabs>
                <w:tab w:val="left" w:pos="3405"/>
              </w:tabs>
              <w:jc w:val="right"/>
              <w:rPr>
                <w:rFonts w:asciiTheme="majorBidi" w:hAnsiTheme="majorBidi" w:cstheme="majorBidi"/>
                <w:sz w:val="36"/>
                <w:szCs w:val="36"/>
                <w:lang w:bidi="ar-IQ"/>
              </w:rPr>
            </w:pPr>
            <w:r>
              <w:rPr>
                <w:rFonts w:asciiTheme="majorBidi" w:hAnsiTheme="majorBidi" w:cstheme="majorBidi"/>
                <w:sz w:val="36"/>
                <w:szCs w:val="36"/>
                <w:rtl/>
                <w:lang w:bidi="ar-IQ"/>
              </w:rPr>
              <w:t>11- بنية المقرر</w:t>
            </w:r>
          </w:p>
        </w:tc>
      </w:tr>
      <w:tr w:rsidR="00A569C1" w:rsidTr="00D845C2">
        <w:trPr>
          <w:trHeight w:val="530"/>
        </w:trPr>
        <w:tc>
          <w:tcPr>
            <w:cnfStyle w:val="001000000000"/>
            <w:tcW w:w="1425" w:type="dxa"/>
          </w:tcPr>
          <w:p w:rsidR="00A569C1" w:rsidRDefault="00D845C2">
            <w:pPr>
              <w:jc w:val="right"/>
              <w:rPr>
                <w:rFonts w:asciiTheme="majorBidi" w:hAnsiTheme="majorBidi" w:cstheme="majorBidi"/>
                <w:sz w:val="32"/>
                <w:szCs w:val="32"/>
                <w:rtl/>
                <w:lang w:bidi="ar-IQ"/>
              </w:rPr>
            </w:pPr>
            <w:r>
              <w:rPr>
                <w:rFonts w:asciiTheme="majorBidi" w:hAnsiTheme="majorBidi" w:cstheme="majorBidi"/>
                <w:sz w:val="32"/>
                <w:szCs w:val="32"/>
                <w:rtl/>
                <w:lang w:bidi="ar-IQ"/>
              </w:rPr>
              <w:lastRenderedPageBreak/>
              <w:t>طريقة التقييم</w:t>
            </w:r>
          </w:p>
        </w:tc>
        <w:tc>
          <w:tcPr>
            <w:tcW w:w="1488" w:type="dxa"/>
          </w:tcPr>
          <w:p w:rsidR="00A569C1" w:rsidRDefault="00D845C2">
            <w:pPr>
              <w:cnfStyle w:val="000000000000"/>
              <w:rPr>
                <w:rFonts w:asciiTheme="majorBidi" w:hAnsiTheme="majorBidi" w:cstheme="majorBidi"/>
                <w:b/>
                <w:bCs/>
                <w:sz w:val="32"/>
                <w:szCs w:val="32"/>
                <w:rtl/>
                <w:lang w:bidi="ar-IQ"/>
              </w:rPr>
            </w:pPr>
            <w:r>
              <w:rPr>
                <w:rFonts w:asciiTheme="majorBidi" w:hAnsiTheme="majorBidi" w:cstheme="majorBidi"/>
                <w:b/>
                <w:bCs/>
                <w:sz w:val="32"/>
                <w:szCs w:val="32"/>
                <w:rtl/>
                <w:lang w:bidi="ar-IQ"/>
              </w:rPr>
              <w:t>طريقة التعلم</w:t>
            </w:r>
          </w:p>
        </w:tc>
        <w:tc>
          <w:tcPr>
            <w:tcW w:w="2217" w:type="dxa"/>
            <w:gridSpan w:val="2"/>
          </w:tcPr>
          <w:p w:rsidR="00A569C1" w:rsidRDefault="00D845C2">
            <w:pPr>
              <w:jc w:val="right"/>
              <w:cnfStyle w:val="000000000000"/>
              <w:rPr>
                <w:rFonts w:asciiTheme="majorBidi" w:hAnsiTheme="majorBidi" w:cstheme="majorBidi"/>
                <w:b/>
                <w:bCs/>
                <w:sz w:val="32"/>
                <w:szCs w:val="32"/>
                <w:rtl/>
                <w:lang w:bidi="ar-IQ"/>
              </w:rPr>
            </w:pPr>
            <w:r>
              <w:rPr>
                <w:rFonts w:asciiTheme="majorBidi" w:hAnsiTheme="majorBidi" w:cstheme="majorBidi"/>
                <w:b/>
                <w:bCs/>
                <w:sz w:val="32"/>
                <w:szCs w:val="32"/>
                <w:rtl/>
                <w:lang w:bidi="ar-IQ"/>
              </w:rPr>
              <w:t>اسم الوحدة/المساق او الموضوع</w:t>
            </w:r>
          </w:p>
        </w:tc>
        <w:tc>
          <w:tcPr>
            <w:tcW w:w="1856" w:type="dxa"/>
          </w:tcPr>
          <w:p w:rsidR="00A569C1" w:rsidRDefault="00D845C2">
            <w:pPr>
              <w:jc w:val="right"/>
              <w:cnfStyle w:val="000000000000"/>
              <w:rPr>
                <w:rFonts w:asciiTheme="majorBidi" w:hAnsiTheme="majorBidi" w:cstheme="majorBidi"/>
                <w:b/>
                <w:bCs/>
                <w:sz w:val="32"/>
                <w:szCs w:val="32"/>
                <w:rtl/>
                <w:lang w:bidi="ar-IQ"/>
              </w:rPr>
            </w:pPr>
            <w:r>
              <w:rPr>
                <w:rFonts w:asciiTheme="majorBidi" w:hAnsiTheme="majorBidi" w:cstheme="majorBidi"/>
                <w:b/>
                <w:bCs/>
                <w:sz w:val="32"/>
                <w:szCs w:val="32"/>
                <w:rtl/>
                <w:lang w:bidi="ar-IQ"/>
              </w:rPr>
              <w:t xml:space="preserve">مخرجات التعلم </w:t>
            </w:r>
            <w:r>
              <w:rPr>
                <w:rFonts w:asciiTheme="majorBidi" w:hAnsiTheme="majorBidi" w:cstheme="majorBidi"/>
                <w:b/>
                <w:bCs/>
                <w:sz w:val="32"/>
                <w:szCs w:val="32"/>
                <w:rtl/>
                <w:lang w:bidi="ar-IQ"/>
              </w:rPr>
              <w:t>المطلوبة</w:t>
            </w:r>
          </w:p>
        </w:tc>
        <w:tc>
          <w:tcPr>
            <w:tcW w:w="1259" w:type="dxa"/>
          </w:tcPr>
          <w:p w:rsidR="00A569C1" w:rsidRDefault="00D845C2">
            <w:pPr>
              <w:jc w:val="right"/>
              <w:cnfStyle w:val="000000000000"/>
              <w:rPr>
                <w:rFonts w:asciiTheme="majorBidi" w:hAnsiTheme="majorBidi" w:cstheme="majorBidi"/>
                <w:b/>
                <w:bCs/>
                <w:sz w:val="32"/>
                <w:szCs w:val="32"/>
                <w:rtl/>
                <w:lang w:bidi="ar-IQ"/>
              </w:rPr>
            </w:pPr>
            <w:r>
              <w:rPr>
                <w:rFonts w:asciiTheme="majorBidi" w:hAnsiTheme="majorBidi" w:cstheme="majorBidi"/>
                <w:b/>
                <w:bCs/>
                <w:sz w:val="32"/>
                <w:szCs w:val="32"/>
                <w:rtl/>
                <w:lang w:bidi="ar-IQ"/>
              </w:rPr>
              <w:t>الساعات</w:t>
            </w:r>
          </w:p>
        </w:tc>
        <w:tc>
          <w:tcPr>
            <w:tcW w:w="1041" w:type="dxa"/>
          </w:tcPr>
          <w:p w:rsidR="00A569C1" w:rsidRDefault="00D845C2">
            <w:pPr>
              <w:jc w:val="right"/>
              <w:cnfStyle w:val="000000000000"/>
              <w:rPr>
                <w:rFonts w:asciiTheme="majorBidi" w:hAnsiTheme="majorBidi" w:cstheme="majorBidi"/>
                <w:b/>
                <w:bCs/>
                <w:sz w:val="32"/>
                <w:szCs w:val="32"/>
                <w:rtl/>
                <w:lang w:bidi="ar-IQ"/>
              </w:rPr>
            </w:pPr>
            <w:r>
              <w:rPr>
                <w:rFonts w:asciiTheme="majorBidi" w:hAnsiTheme="majorBidi" w:cstheme="majorBidi"/>
                <w:b/>
                <w:bCs/>
                <w:sz w:val="32"/>
                <w:szCs w:val="32"/>
                <w:rtl/>
                <w:lang w:bidi="ar-IQ"/>
              </w:rPr>
              <w:t>الاسبوع</w:t>
            </w:r>
          </w:p>
        </w:tc>
      </w:tr>
      <w:tr w:rsidR="00D845C2" w:rsidTr="00D845C2">
        <w:trPr>
          <w:cnfStyle w:val="000000100000"/>
          <w:trHeight w:val="620"/>
        </w:trPr>
        <w:tc>
          <w:tcPr>
            <w:cnfStyle w:val="001000000000"/>
            <w:tcW w:w="1425" w:type="dxa"/>
          </w:tcPr>
          <w:p w:rsidR="00D845C2" w:rsidRDefault="00D845C2" w:rsidP="00D845C2">
            <w:pPr>
              <w:jc w:val="center"/>
              <w:rPr>
                <w:rFonts w:asciiTheme="majorBidi" w:hAnsiTheme="majorBidi" w:cstheme="majorBidi"/>
                <w:sz w:val="28"/>
                <w:szCs w:val="28"/>
                <w:lang w:bidi="ar-IQ"/>
              </w:rPr>
            </w:pPr>
            <w:r>
              <w:rPr>
                <w:rFonts w:asciiTheme="majorBidi" w:hAnsiTheme="majorBidi" w:cstheme="majorBidi"/>
                <w:sz w:val="28"/>
                <w:szCs w:val="28"/>
                <w:rtl/>
                <w:lang w:bidi="ar-IQ"/>
              </w:rPr>
              <w:t>التقويم الشفوي</w:t>
            </w:r>
          </w:p>
        </w:tc>
        <w:tc>
          <w:tcPr>
            <w:tcW w:w="1488" w:type="dxa"/>
          </w:tcPr>
          <w:p w:rsidR="00D845C2" w:rsidRDefault="00D845C2" w:rsidP="00D845C2">
            <w:pPr>
              <w:jc w:val="center"/>
              <w:cnfStyle w:val="000000100000"/>
              <w:rPr>
                <w:rFonts w:asciiTheme="majorBidi" w:hAnsiTheme="majorBidi" w:cstheme="majorBidi"/>
                <w:sz w:val="28"/>
                <w:szCs w:val="28"/>
                <w:lang w:bidi="ar-IQ"/>
              </w:rPr>
            </w:pPr>
            <w:r>
              <w:rPr>
                <w:rFonts w:asciiTheme="majorBidi" w:hAnsiTheme="majorBidi" w:cstheme="majorBidi"/>
                <w:sz w:val="28"/>
                <w:szCs w:val="28"/>
                <w:rtl/>
                <w:lang w:bidi="ar-IQ"/>
              </w:rPr>
              <w:t>المحاضرة مع الاستجواب</w:t>
            </w:r>
          </w:p>
        </w:tc>
        <w:tc>
          <w:tcPr>
            <w:tcW w:w="2217" w:type="dxa"/>
            <w:gridSpan w:val="2"/>
            <w:vAlign w:val="center"/>
          </w:tcPr>
          <w:p w:rsidR="00D845C2" w:rsidRPr="001016B9" w:rsidRDefault="00D845C2" w:rsidP="00D845C2">
            <w:pPr>
              <w:jc w:val="center"/>
              <w:cnfStyle w:val="000000100000"/>
              <w:rPr>
                <w:sz w:val="28"/>
                <w:szCs w:val="28"/>
                <w:rtl/>
              </w:rPr>
            </w:pPr>
            <w:r>
              <w:rPr>
                <w:rFonts w:hint="cs"/>
                <w:sz w:val="28"/>
                <w:szCs w:val="28"/>
                <w:rtl/>
              </w:rPr>
              <w:t>مقدمة في علم النفس- التطور التاريخي لعلم النفس</w:t>
            </w:r>
          </w:p>
        </w:tc>
        <w:tc>
          <w:tcPr>
            <w:tcW w:w="1856" w:type="dxa"/>
          </w:tcPr>
          <w:p w:rsidR="00D845C2" w:rsidRDefault="00D845C2" w:rsidP="00D845C2">
            <w:pPr>
              <w:jc w:val="center"/>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تعرف علم النفس وتاريخه</w:t>
            </w:r>
          </w:p>
        </w:tc>
        <w:tc>
          <w:tcPr>
            <w:tcW w:w="1259" w:type="dxa"/>
          </w:tcPr>
          <w:p w:rsidR="00D845C2" w:rsidRDefault="00D845C2" w:rsidP="00D845C2">
            <w:pPr>
              <w:jc w:val="center"/>
              <w:cnfStyle w:val="000000100000"/>
            </w:pPr>
            <w:r w:rsidRPr="00FE352C">
              <w:rPr>
                <w:rFonts w:asciiTheme="majorBidi" w:hAnsiTheme="majorBidi" w:cstheme="majorBidi" w:hint="cs"/>
                <w:sz w:val="28"/>
                <w:szCs w:val="28"/>
                <w:rtl/>
                <w:lang w:bidi="ar-IQ"/>
              </w:rPr>
              <w:t>2</w:t>
            </w:r>
          </w:p>
        </w:tc>
        <w:tc>
          <w:tcPr>
            <w:tcW w:w="1041" w:type="dxa"/>
          </w:tcPr>
          <w:p w:rsidR="00D845C2" w:rsidRDefault="00D845C2" w:rsidP="00D845C2">
            <w:pPr>
              <w:jc w:val="right"/>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1</w:t>
            </w:r>
          </w:p>
        </w:tc>
      </w:tr>
      <w:tr w:rsidR="00D845C2" w:rsidTr="00D845C2">
        <w:trPr>
          <w:trHeight w:val="350"/>
        </w:trPr>
        <w:tc>
          <w:tcPr>
            <w:cnfStyle w:val="001000000000"/>
            <w:tcW w:w="1425" w:type="dxa"/>
          </w:tcPr>
          <w:p w:rsidR="00D845C2" w:rsidRDefault="00D845C2" w:rsidP="00D845C2">
            <w:pPr>
              <w:jc w:val="center"/>
              <w:rPr>
                <w:rFonts w:asciiTheme="majorBidi" w:hAnsiTheme="majorBidi" w:cstheme="majorBidi"/>
                <w:sz w:val="28"/>
                <w:szCs w:val="28"/>
                <w:lang w:bidi="ar-IQ"/>
              </w:rPr>
            </w:pPr>
            <w:r>
              <w:rPr>
                <w:rFonts w:asciiTheme="majorBidi" w:hAnsiTheme="majorBidi" w:cstheme="majorBidi"/>
                <w:sz w:val="28"/>
                <w:szCs w:val="28"/>
                <w:rtl/>
                <w:lang w:bidi="ar-IQ"/>
              </w:rPr>
              <w:t xml:space="preserve">معيار تقويم </w:t>
            </w:r>
            <w:proofErr w:type="spellStart"/>
            <w:r>
              <w:rPr>
                <w:rFonts w:asciiTheme="majorBidi" w:hAnsiTheme="majorBidi" w:cstheme="majorBidi"/>
                <w:sz w:val="28"/>
                <w:szCs w:val="28"/>
                <w:rtl/>
                <w:lang w:bidi="ar-IQ"/>
              </w:rPr>
              <w:t>الاداء</w:t>
            </w:r>
            <w:proofErr w:type="spellEnd"/>
            <w:r>
              <w:rPr>
                <w:rFonts w:asciiTheme="majorBidi" w:hAnsiTheme="majorBidi" w:cstheme="majorBidi"/>
                <w:sz w:val="28"/>
                <w:szCs w:val="28"/>
                <w:rtl/>
                <w:lang w:bidi="ar-IQ"/>
              </w:rPr>
              <w:t xml:space="preserve"> </w:t>
            </w:r>
            <w:proofErr w:type="spellStart"/>
            <w:r>
              <w:rPr>
                <w:rFonts w:asciiTheme="majorBidi" w:hAnsiTheme="majorBidi" w:cstheme="majorBidi"/>
                <w:sz w:val="28"/>
                <w:szCs w:val="28"/>
                <w:rtl/>
                <w:lang w:bidi="ar-IQ"/>
              </w:rPr>
              <w:t>المهاري</w:t>
            </w:r>
            <w:proofErr w:type="spellEnd"/>
          </w:p>
        </w:tc>
        <w:tc>
          <w:tcPr>
            <w:tcW w:w="1488" w:type="dxa"/>
          </w:tcPr>
          <w:p w:rsidR="00D845C2" w:rsidRDefault="00D845C2" w:rsidP="00D845C2">
            <w:pPr>
              <w:jc w:val="center"/>
              <w:cnfStyle w:val="000000000000"/>
            </w:pPr>
            <w:r w:rsidRPr="003E38E8">
              <w:rPr>
                <w:rFonts w:asciiTheme="majorBidi" w:hAnsiTheme="majorBidi" w:cstheme="majorBidi"/>
                <w:sz w:val="28"/>
                <w:szCs w:val="28"/>
                <w:rtl/>
                <w:lang w:bidi="ar-IQ"/>
              </w:rPr>
              <w:t>المحاضرة مع الاستجواب</w:t>
            </w:r>
          </w:p>
        </w:tc>
        <w:tc>
          <w:tcPr>
            <w:tcW w:w="2217" w:type="dxa"/>
            <w:gridSpan w:val="2"/>
            <w:vAlign w:val="center"/>
          </w:tcPr>
          <w:p w:rsidR="00D845C2" w:rsidRPr="001016B9" w:rsidRDefault="00D845C2" w:rsidP="00D845C2">
            <w:pPr>
              <w:jc w:val="center"/>
              <w:cnfStyle w:val="000000000000"/>
              <w:rPr>
                <w:sz w:val="28"/>
                <w:szCs w:val="28"/>
                <w:rtl/>
              </w:rPr>
            </w:pPr>
            <w:r>
              <w:rPr>
                <w:rFonts w:hint="cs"/>
                <w:sz w:val="28"/>
                <w:szCs w:val="28"/>
                <w:rtl/>
              </w:rPr>
              <w:t>طبيعة علم النفس وأهميته</w:t>
            </w:r>
          </w:p>
        </w:tc>
        <w:tc>
          <w:tcPr>
            <w:tcW w:w="1856" w:type="dxa"/>
          </w:tcPr>
          <w:p w:rsidR="00D845C2" w:rsidRDefault="00D845C2" w:rsidP="00D845C2">
            <w:pPr>
              <w:jc w:val="center"/>
              <w:cnfStyle w:val="000000000000"/>
              <w:rPr>
                <w:rFonts w:asciiTheme="majorBidi" w:hAnsiTheme="majorBidi" w:cstheme="majorBidi"/>
                <w:sz w:val="28"/>
                <w:szCs w:val="28"/>
                <w:lang w:bidi="ar-IQ"/>
              </w:rPr>
            </w:pPr>
            <w:r>
              <w:rPr>
                <w:rFonts w:asciiTheme="majorBidi" w:hAnsiTheme="majorBidi" w:cstheme="majorBidi"/>
                <w:sz w:val="28"/>
                <w:szCs w:val="28"/>
                <w:rtl/>
                <w:lang w:bidi="ar-IQ"/>
              </w:rPr>
              <w:t>التعلم</w:t>
            </w:r>
          </w:p>
        </w:tc>
        <w:tc>
          <w:tcPr>
            <w:tcW w:w="1259" w:type="dxa"/>
          </w:tcPr>
          <w:p w:rsidR="00D845C2" w:rsidRDefault="00D845C2" w:rsidP="00D845C2">
            <w:pPr>
              <w:jc w:val="center"/>
              <w:cnfStyle w:val="000000000000"/>
            </w:pPr>
            <w:r w:rsidRPr="00FE352C">
              <w:rPr>
                <w:rFonts w:asciiTheme="majorBidi" w:hAnsiTheme="majorBidi" w:cstheme="majorBidi" w:hint="cs"/>
                <w:sz w:val="28"/>
                <w:szCs w:val="28"/>
                <w:rtl/>
                <w:lang w:bidi="ar-IQ"/>
              </w:rPr>
              <w:t>2</w:t>
            </w:r>
          </w:p>
        </w:tc>
        <w:tc>
          <w:tcPr>
            <w:tcW w:w="1041" w:type="dxa"/>
          </w:tcPr>
          <w:p w:rsidR="00D845C2" w:rsidRDefault="00D845C2" w:rsidP="00D845C2">
            <w:pPr>
              <w:jc w:val="right"/>
              <w:cnfStyle w:val="000000000000"/>
              <w:rPr>
                <w:rFonts w:asciiTheme="majorBidi" w:hAnsiTheme="majorBidi" w:cstheme="majorBidi"/>
                <w:sz w:val="28"/>
                <w:szCs w:val="28"/>
                <w:rtl/>
                <w:lang w:bidi="ar-IQ"/>
              </w:rPr>
            </w:pPr>
            <w:r>
              <w:rPr>
                <w:rFonts w:asciiTheme="majorBidi" w:hAnsiTheme="majorBidi" w:cstheme="majorBidi"/>
                <w:sz w:val="28"/>
                <w:szCs w:val="28"/>
                <w:rtl/>
                <w:lang w:bidi="ar-IQ"/>
              </w:rPr>
              <w:t xml:space="preserve">2 </w:t>
            </w:r>
          </w:p>
        </w:tc>
      </w:tr>
      <w:tr w:rsidR="00D845C2" w:rsidTr="00D845C2">
        <w:trPr>
          <w:cnfStyle w:val="000000100000"/>
          <w:trHeight w:val="588"/>
        </w:trPr>
        <w:tc>
          <w:tcPr>
            <w:cnfStyle w:val="001000000000"/>
            <w:tcW w:w="1425" w:type="dxa"/>
          </w:tcPr>
          <w:p w:rsidR="00D845C2" w:rsidRDefault="00D845C2" w:rsidP="00D845C2">
            <w:pPr>
              <w:jc w:val="center"/>
              <w:rPr>
                <w:rFonts w:asciiTheme="majorBidi" w:hAnsiTheme="majorBidi" w:cstheme="majorBidi"/>
                <w:sz w:val="28"/>
                <w:szCs w:val="28"/>
                <w:lang w:bidi="ar-IQ"/>
              </w:rPr>
            </w:pPr>
            <w:r>
              <w:rPr>
                <w:rFonts w:asciiTheme="majorBidi" w:hAnsiTheme="majorBidi" w:cstheme="majorBidi"/>
                <w:sz w:val="28"/>
                <w:szCs w:val="28"/>
                <w:rtl/>
                <w:lang w:bidi="ar-IQ"/>
              </w:rPr>
              <w:t>المعيار الشفوي</w:t>
            </w:r>
          </w:p>
        </w:tc>
        <w:tc>
          <w:tcPr>
            <w:tcW w:w="1488" w:type="dxa"/>
          </w:tcPr>
          <w:p w:rsidR="00D845C2" w:rsidRDefault="00D845C2" w:rsidP="00D845C2">
            <w:pPr>
              <w:jc w:val="center"/>
              <w:cnfStyle w:val="000000100000"/>
            </w:pPr>
            <w:r w:rsidRPr="003E38E8">
              <w:rPr>
                <w:rFonts w:asciiTheme="majorBidi" w:hAnsiTheme="majorBidi" w:cstheme="majorBidi"/>
                <w:sz w:val="28"/>
                <w:szCs w:val="28"/>
                <w:rtl/>
                <w:lang w:bidi="ar-IQ"/>
              </w:rPr>
              <w:t>المحاضرة مع الاستجواب</w:t>
            </w:r>
          </w:p>
        </w:tc>
        <w:tc>
          <w:tcPr>
            <w:tcW w:w="2217" w:type="dxa"/>
            <w:gridSpan w:val="2"/>
            <w:vAlign w:val="center"/>
          </w:tcPr>
          <w:p w:rsidR="00D845C2" w:rsidRPr="001016B9" w:rsidRDefault="00D845C2" w:rsidP="00D845C2">
            <w:pPr>
              <w:jc w:val="center"/>
              <w:cnfStyle w:val="000000100000"/>
              <w:rPr>
                <w:sz w:val="28"/>
                <w:szCs w:val="28"/>
                <w:rtl/>
              </w:rPr>
            </w:pPr>
            <w:r>
              <w:rPr>
                <w:rFonts w:hint="cs"/>
                <w:sz w:val="28"/>
                <w:szCs w:val="28"/>
                <w:rtl/>
              </w:rPr>
              <w:t>أهدافه ومجالاته</w:t>
            </w:r>
          </w:p>
        </w:tc>
        <w:tc>
          <w:tcPr>
            <w:tcW w:w="1856" w:type="dxa"/>
          </w:tcPr>
          <w:p w:rsidR="00D845C2" w:rsidRDefault="00D845C2" w:rsidP="00D845C2">
            <w:pPr>
              <w:jc w:val="center"/>
              <w:cnfStyle w:val="000000100000"/>
            </w:pPr>
            <w:r w:rsidRPr="00160709">
              <w:rPr>
                <w:rFonts w:asciiTheme="majorBidi" w:hAnsiTheme="majorBidi" w:cstheme="majorBidi"/>
                <w:sz w:val="28"/>
                <w:szCs w:val="28"/>
                <w:rtl/>
                <w:lang w:bidi="ar-IQ"/>
              </w:rPr>
              <w:t>التعلم</w:t>
            </w:r>
          </w:p>
        </w:tc>
        <w:tc>
          <w:tcPr>
            <w:tcW w:w="1259" w:type="dxa"/>
          </w:tcPr>
          <w:p w:rsidR="00D845C2" w:rsidRDefault="00D845C2" w:rsidP="00D845C2">
            <w:pPr>
              <w:jc w:val="center"/>
              <w:cnfStyle w:val="000000100000"/>
            </w:pPr>
            <w:r w:rsidRPr="00FE352C">
              <w:rPr>
                <w:rFonts w:asciiTheme="majorBidi" w:hAnsiTheme="majorBidi" w:cstheme="majorBidi" w:hint="cs"/>
                <w:sz w:val="28"/>
                <w:szCs w:val="28"/>
                <w:rtl/>
                <w:lang w:bidi="ar-IQ"/>
              </w:rPr>
              <w:t>2</w:t>
            </w:r>
          </w:p>
        </w:tc>
        <w:tc>
          <w:tcPr>
            <w:tcW w:w="1041" w:type="dxa"/>
          </w:tcPr>
          <w:p w:rsidR="00D845C2" w:rsidRDefault="00D845C2" w:rsidP="00D845C2">
            <w:pPr>
              <w:jc w:val="right"/>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3</w:t>
            </w:r>
          </w:p>
        </w:tc>
      </w:tr>
      <w:tr w:rsidR="00D845C2" w:rsidTr="00D845C2">
        <w:trPr>
          <w:trHeight w:val="277"/>
        </w:trPr>
        <w:tc>
          <w:tcPr>
            <w:cnfStyle w:val="001000000000"/>
            <w:tcW w:w="1425" w:type="dxa"/>
          </w:tcPr>
          <w:p w:rsidR="00D845C2" w:rsidRDefault="00D845C2" w:rsidP="00DC70C0">
            <w:pPr>
              <w:jc w:val="center"/>
              <w:rPr>
                <w:rFonts w:asciiTheme="majorBidi" w:hAnsiTheme="majorBidi" w:cstheme="majorBidi"/>
                <w:sz w:val="28"/>
                <w:szCs w:val="28"/>
                <w:lang w:bidi="ar-IQ"/>
              </w:rPr>
            </w:pPr>
            <w:r>
              <w:rPr>
                <w:rFonts w:asciiTheme="majorBidi" w:hAnsiTheme="majorBidi" w:cstheme="majorBidi"/>
                <w:sz w:val="28"/>
                <w:szCs w:val="28"/>
                <w:rtl/>
                <w:lang w:bidi="ar-IQ"/>
              </w:rPr>
              <w:t>التقويم الشفوي</w:t>
            </w:r>
          </w:p>
        </w:tc>
        <w:tc>
          <w:tcPr>
            <w:tcW w:w="1488" w:type="dxa"/>
          </w:tcPr>
          <w:p w:rsidR="00D845C2" w:rsidRDefault="00D845C2" w:rsidP="00D845C2">
            <w:pPr>
              <w:jc w:val="center"/>
              <w:cnfStyle w:val="000000000000"/>
            </w:pPr>
            <w:r w:rsidRPr="003E38E8">
              <w:rPr>
                <w:rFonts w:asciiTheme="majorBidi" w:hAnsiTheme="majorBidi" w:cstheme="majorBidi"/>
                <w:sz w:val="28"/>
                <w:szCs w:val="28"/>
                <w:rtl/>
                <w:lang w:bidi="ar-IQ"/>
              </w:rPr>
              <w:t>المحاضرة مع الاستجواب</w:t>
            </w:r>
          </w:p>
        </w:tc>
        <w:tc>
          <w:tcPr>
            <w:tcW w:w="2217" w:type="dxa"/>
            <w:gridSpan w:val="2"/>
            <w:vAlign w:val="center"/>
          </w:tcPr>
          <w:p w:rsidR="00D845C2" w:rsidRPr="001016B9" w:rsidRDefault="00D845C2" w:rsidP="00D845C2">
            <w:pPr>
              <w:jc w:val="center"/>
              <w:cnfStyle w:val="000000000000"/>
              <w:rPr>
                <w:sz w:val="28"/>
                <w:szCs w:val="28"/>
                <w:rtl/>
              </w:rPr>
            </w:pPr>
            <w:r>
              <w:rPr>
                <w:rFonts w:hint="cs"/>
                <w:sz w:val="28"/>
                <w:szCs w:val="28"/>
                <w:rtl/>
              </w:rPr>
              <w:t>مدارس علم النفس</w:t>
            </w:r>
          </w:p>
        </w:tc>
        <w:tc>
          <w:tcPr>
            <w:tcW w:w="1856" w:type="dxa"/>
          </w:tcPr>
          <w:p w:rsidR="00D845C2" w:rsidRDefault="00D845C2" w:rsidP="00D845C2">
            <w:pPr>
              <w:jc w:val="center"/>
              <w:cnfStyle w:val="000000000000"/>
            </w:pPr>
            <w:r w:rsidRPr="00160709">
              <w:rPr>
                <w:rFonts w:asciiTheme="majorBidi" w:hAnsiTheme="majorBidi" w:cstheme="majorBidi"/>
                <w:sz w:val="28"/>
                <w:szCs w:val="28"/>
                <w:rtl/>
                <w:lang w:bidi="ar-IQ"/>
              </w:rPr>
              <w:t>التعلم</w:t>
            </w:r>
          </w:p>
        </w:tc>
        <w:tc>
          <w:tcPr>
            <w:tcW w:w="1259" w:type="dxa"/>
          </w:tcPr>
          <w:p w:rsidR="00D845C2" w:rsidRDefault="00D845C2" w:rsidP="00D845C2">
            <w:pPr>
              <w:jc w:val="center"/>
              <w:cnfStyle w:val="000000000000"/>
            </w:pPr>
            <w:r w:rsidRPr="00FE352C">
              <w:rPr>
                <w:rFonts w:asciiTheme="majorBidi" w:hAnsiTheme="majorBidi" w:cstheme="majorBidi" w:hint="cs"/>
                <w:sz w:val="28"/>
                <w:szCs w:val="28"/>
                <w:rtl/>
                <w:lang w:bidi="ar-IQ"/>
              </w:rPr>
              <w:t>2</w:t>
            </w:r>
          </w:p>
        </w:tc>
        <w:tc>
          <w:tcPr>
            <w:tcW w:w="1041" w:type="dxa"/>
          </w:tcPr>
          <w:p w:rsidR="00D845C2" w:rsidRDefault="00D845C2" w:rsidP="00D845C2">
            <w:pPr>
              <w:jc w:val="right"/>
              <w:cnfStyle w:val="000000000000"/>
              <w:rPr>
                <w:rFonts w:asciiTheme="majorBidi" w:hAnsiTheme="majorBidi" w:cstheme="majorBidi"/>
                <w:sz w:val="28"/>
                <w:szCs w:val="28"/>
                <w:rtl/>
                <w:lang w:bidi="ar-IQ"/>
              </w:rPr>
            </w:pPr>
            <w:r>
              <w:rPr>
                <w:rFonts w:asciiTheme="majorBidi" w:hAnsiTheme="majorBidi" w:cstheme="majorBidi"/>
                <w:sz w:val="28"/>
                <w:szCs w:val="28"/>
                <w:rtl/>
                <w:lang w:bidi="ar-IQ"/>
              </w:rPr>
              <w:t>4</w:t>
            </w:r>
          </w:p>
        </w:tc>
      </w:tr>
      <w:tr w:rsidR="00D845C2" w:rsidTr="00D845C2">
        <w:trPr>
          <w:cnfStyle w:val="000000100000"/>
          <w:trHeight w:val="262"/>
        </w:trPr>
        <w:tc>
          <w:tcPr>
            <w:cnfStyle w:val="001000000000"/>
            <w:tcW w:w="1425" w:type="dxa"/>
          </w:tcPr>
          <w:p w:rsidR="00D845C2" w:rsidRDefault="00D845C2" w:rsidP="00DC70C0">
            <w:pPr>
              <w:jc w:val="center"/>
              <w:rPr>
                <w:rFonts w:asciiTheme="majorBidi" w:hAnsiTheme="majorBidi" w:cstheme="majorBidi"/>
                <w:sz w:val="28"/>
                <w:szCs w:val="28"/>
                <w:lang w:bidi="ar-IQ"/>
              </w:rPr>
            </w:pPr>
            <w:r>
              <w:rPr>
                <w:rFonts w:asciiTheme="majorBidi" w:hAnsiTheme="majorBidi" w:cstheme="majorBidi"/>
                <w:sz w:val="28"/>
                <w:szCs w:val="28"/>
                <w:rtl/>
                <w:lang w:bidi="ar-IQ"/>
              </w:rPr>
              <w:t xml:space="preserve">معيار تقويم </w:t>
            </w:r>
            <w:proofErr w:type="spellStart"/>
            <w:r>
              <w:rPr>
                <w:rFonts w:asciiTheme="majorBidi" w:hAnsiTheme="majorBidi" w:cstheme="majorBidi"/>
                <w:sz w:val="28"/>
                <w:szCs w:val="28"/>
                <w:rtl/>
                <w:lang w:bidi="ar-IQ"/>
              </w:rPr>
              <w:lastRenderedPageBreak/>
              <w:t>الاداء</w:t>
            </w:r>
            <w:proofErr w:type="spellEnd"/>
            <w:r>
              <w:rPr>
                <w:rFonts w:asciiTheme="majorBidi" w:hAnsiTheme="majorBidi" w:cstheme="majorBidi"/>
                <w:sz w:val="28"/>
                <w:szCs w:val="28"/>
                <w:rtl/>
                <w:lang w:bidi="ar-IQ"/>
              </w:rPr>
              <w:t xml:space="preserve"> </w:t>
            </w:r>
            <w:proofErr w:type="spellStart"/>
            <w:r>
              <w:rPr>
                <w:rFonts w:asciiTheme="majorBidi" w:hAnsiTheme="majorBidi" w:cstheme="majorBidi"/>
                <w:sz w:val="28"/>
                <w:szCs w:val="28"/>
                <w:rtl/>
                <w:lang w:bidi="ar-IQ"/>
              </w:rPr>
              <w:t>المهاري</w:t>
            </w:r>
            <w:proofErr w:type="spellEnd"/>
          </w:p>
        </w:tc>
        <w:tc>
          <w:tcPr>
            <w:tcW w:w="1488" w:type="dxa"/>
          </w:tcPr>
          <w:p w:rsidR="00D845C2" w:rsidRDefault="00D845C2" w:rsidP="00D845C2">
            <w:pPr>
              <w:jc w:val="center"/>
              <w:cnfStyle w:val="000000100000"/>
            </w:pPr>
            <w:r w:rsidRPr="003E38E8">
              <w:rPr>
                <w:rFonts w:asciiTheme="majorBidi" w:hAnsiTheme="majorBidi" w:cstheme="majorBidi"/>
                <w:sz w:val="28"/>
                <w:szCs w:val="28"/>
                <w:rtl/>
                <w:lang w:bidi="ar-IQ"/>
              </w:rPr>
              <w:lastRenderedPageBreak/>
              <w:t xml:space="preserve">المحاضرة مع </w:t>
            </w:r>
            <w:r w:rsidRPr="003E38E8">
              <w:rPr>
                <w:rFonts w:asciiTheme="majorBidi" w:hAnsiTheme="majorBidi" w:cstheme="majorBidi"/>
                <w:sz w:val="28"/>
                <w:szCs w:val="28"/>
                <w:rtl/>
                <w:lang w:bidi="ar-IQ"/>
              </w:rPr>
              <w:lastRenderedPageBreak/>
              <w:t>الاستجواب</w:t>
            </w:r>
          </w:p>
        </w:tc>
        <w:tc>
          <w:tcPr>
            <w:tcW w:w="2217" w:type="dxa"/>
            <w:gridSpan w:val="2"/>
            <w:vAlign w:val="center"/>
          </w:tcPr>
          <w:p w:rsidR="00D845C2" w:rsidRPr="001016B9" w:rsidRDefault="00D845C2" w:rsidP="00D845C2">
            <w:pPr>
              <w:jc w:val="center"/>
              <w:cnfStyle w:val="000000100000"/>
              <w:rPr>
                <w:sz w:val="28"/>
                <w:szCs w:val="28"/>
                <w:rtl/>
              </w:rPr>
            </w:pPr>
            <w:r>
              <w:rPr>
                <w:rFonts w:hint="cs"/>
                <w:sz w:val="28"/>
                <w:szCs w:val="28"/>
                <w:rtl/>
              </w:rPr>
              <w:lastRenderedPageBreak/>
              <w:t>فروع علم النفس</w:t>
            </w:r>
          </w:p>
        </w:tc>
        <w:tc>
          <w:tcPr>
            <w:tcW w:w="1856" w:type="dxa"/>
          </w:tcPr>
          <w:p w:rsidR="00D845C2" w:rsidRDefault="00D845C2" w:rsidP="00D845C2">
            <w:pPr>
              <w:jc w:val="center"/>
              <w:cnfStyle w:val="000000100000"/>
            </w:pPr>
            <w:r w:rsidRPr="00160709">
              <w:rPr>
                <w:rFonts w:asciiTheme="majorBidi" w:hAnsiTheme="majorBidi" w:cstheme="majorBidi"/>
                <w:sz w:val="28"/>
                <w:szCs w:val="28"/>
                <w:rtl/>
                <w:lang w:bidi="ar-IQ"/>
              </w:rPr>
              <w:t>التعلم</w:t>
            </w:r>
          </w:p>
        </w:tc>
        <w:tc>
          <w:tcPr>
            <w:tcW w:w="1259" w:type="dxa"/>
          </w:tcPr>
          <w:p w:rsidR="00D845C2" w:rsidRDefault="00D845C2" w:rsidP="00D845C2">
            <w:pPr>
              <w:jc w:val="center"/>
              <w:cnfStyle w:val="000000100000"/>
            </w:pPr>
            <w:r w:rsidRPr="00FE352C">
              <w:rPr>
                <w:rFonts w:asciiTheme="majorBidi" w:hAnsiTheme="majorBidi" w:cstheme="majorBidi" w:hint="cs"/>
                <w:sz w:val="28"/>
                <w:szCs w:val="28"/>
                <w:rtl/>
                <w:lang w:bidi="ar-IQ"/>
              </w:rPr>
              <w:t>2</w:t>
            </w:r>
          </w:p>
        </w:tc>
        <w:tc>
          <w:tcPr>
            <w:tcW w:w="1041" w:type="dxa"/>
          </w:tcPr>
          <w:p w:rsidR="00D845C2" w:rsidRDefault="00D845C2" w:rsidP="00D845C2">
            <w:pPr>
              <w:jc w:val="right"/>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5</w:t>
            </w:r>
          </w:p>
        </w:tc>
      </w:tr>
      <w:tr w:rsidR="00D845C2" w:rsidTr="00D845C2">
        <w:trPr>
          <w:trHeight w:val="247"/>
        </w:trPr>
        <w:tc>
          <w:tcPr>
            <w:cnfStyle w:val="001000000000"/>
            <w:tcW w:w="1425" w:type="dxa"/>
          </w:tcPr>
          <w:p w:rsidR="00D845C2" w:rsidRDefault="00D845C2" w:rsidP="00DC70C0">
            <w:pPr>
              <w:jc w:val="center"/>
              <w:rPr>
                <w:rFonts w:asciiTheme="majorBidi" w:hAnsiTheme="majorBidi" w:cstheme="majorBidi"/>
                <w:sz w:val="28"/>
                <w:szCs w:val="28"/>
                <w:lang w:bidi="ar-IQ"/>
              </w:rPr>
            </w:pPr>
            <w:r>
              <w:rPr>
                <w:rFonts w:asciiTheme="majorBidi" w:hAnsiTheme="majorBidi" w:cstheme="majorBidi"/>
                <w:sz w:val="28"/>
                <w:szCs w:val="28"/>
                <w:rtl/>
                <w:lang w:bidi="ar-IQ"/>
              </w:rPr>
              <w:lastRenderedPageBreak/>
              <w:t>المعيار الشفوي</w:t>
            </w:r>
          </w:p>
        </w:tc>
        <w:tc>
          <w:tcPr>
            <w:tcW w:w="1488" w:type="dxa"/>
          </w:tcPr>
          <w:p w:rsidR="00D845C2" w:rsidRDefault="00D845C2" w:rsidP="00D845C2">
            <w:pPr>
              <w:jc w:val="center"/>
              <w:cnfStyle w:val="000000000000"/>
            </w:pPr>
            <w:r w:rsidRPr="003E38E8">
              <w:rPr>
                <w:rFonts w:asciiTheme="majorBidi" w:hAnsiTheme="majorBidi" w:cstheme="majorBidi"/>
                <w:sz w:val="28"/>
                <w:szCs w:val="28"/>
                <w:rtl/>
                <w:lang w:bidi="ar-IQ"/>
              </w:rPr>
              <w:t>المحاضرة مع الاستجواب</w:t>
            </w:r>
          </w:p>
        </w:tc>
        <w:tc>
          <w:tcPr>
            <w:tcW w:w="2217" w:type="dxa"/>
            <w:gridSpan w:val="2"/>
            <w:vAlign w:val="center"/>
          </w:tcPr>
          <w:p w:rsidR="00D845C2" w:rsidRPr="001016B9" w:rsidRDefault="00D845C2" w:rsidP="00D845C2">
            <w:pPr>
              <w:jc w:val="center"/>
              <w:cnfStyle w:val="000000000000"/>
              <w:rPr>
                <w:sz w:val="28"/>
                <w:szCs w:val="28"/>
                <w:rtl/>
              </w:rPr>
            </w:pPr>
            <w:r>
              <w:rPr>
                <w:rFonts w:hint="cs"/>
                <w:sz w:val="28"/>
                <w:szCs w:val="28"/>
                <w:rtl/>
              </w:rPr>
              <w:t>السلوك والعوامل المؤثرة فيه (تعريف السلوك)</w:t>
            </w:r>
          </w:p>
        </w:tc>
        <w:tc>
          <w:tcPr>
            <w:tcW w:w="1856" w:type="dxa"/>
          </w:tcPr>
          <w:p w:rsidR="00D845C2" w:rsidRDefault="00D845C2" w:rsidP="00D845C2">
            <w:pPr>
              <w:jc w:val="center"/>
              <w:cnfStyle w:val="000000000000"/>
            </w:pPr>
            <w:r w:rsidRPr="00160709">
              <w:rPr>
                <w:rFonts w:asciiTheme="majorBidi" w:hAnsiTheme="majorBidi" w:cstheme="majorBidi"/>
                <w:sz w:val="28"/>
                <w:szCs w:val="28"/>
                <w:rtl/>
                <w:lang w:bidi="ar-IQ"/>
              </w:rPr>
              <w:t>التعلم</w:t>
            </w:r>
          </w:p>
        </w:tc>
        <w:tc>
          <w:tcPr>
            <w:tcW w:w="1259" w:type="dxa"/>
          </w:tcPr>
          <w:p w:rsidR="00D845C2" w:rsidRDefault="00D845C2" w:rsidP="00D845C2">
            <w:pPr>
              <w:jc w:val="center"/>
              <w:cnfStyle w:val="000000000000"/>
            </w:pPr>
            <w:r w:rsidRPr="00FE352C">
              <w:rPr>
                <w:rFonts w:asciiTheme="majorBidi" w:hAnsiTheme="majorBidi" w:cstheme="majorBidi" w:hint="cs"/>
                <w:sz w:val="28"/>
                <w:szCs w:val="28"/>
                <w:rtl/>
                <w:lang w:bidi="ar-IQ"/>
              </w:rPr>
              <w:t>2</w:t>
            </w:r>
          </w:p>
        </w:tc>
        <w:tc>
          <w:tcPr>
            <w:tcW w:w="1041" w:type="dxa"/>
          </w:tcPr>
          <w:p w:rsidR="00D845C2" w:rsidRDefault="00D845C2" w:rsidP="00D845C2">
            <w:pPr>
              <w:jc w:val="right"/>
              <w:cnfStyle w:val="000000000000"/>
              <w:rPr>
                <w:rFonts w:asciiTheme="majorBidi" w:hAnsiTheme="majorBidi" w:cstheme="majorBidi"/>
                <w:sz w:val="28"/>
                <w:szCs w:val="28"/>
                <w:rtl/>
                <w:lang w:bidi="ar-IQ"/>
              </w:rPr>
            </w:pPr>
            <w:r>
              <w:rPr>
                <w:rFonts w:asciiTheme="majorBidi" w:hAnsiTheme="majorBidi" w:cstheme="majorBidi"/>
                <w:sz w:val="28"/>
                <w:szCs w:val="28"/>
                <w:rtl/>
                <w:lang w:bidi="ar-IQ"/>
              </w:rPr>
              <w:t>6</w:t>
            </w:r>
          </w:p>
        </w:tc>
      </w:tr>
      <w:tr w:rsidR="00D845C2" w:rsidTr="00D845C2">
        <w:trPr>
          <w:cnfStyle w:val="000000100000"/>
          <w:trHeight w:val="270"/>
        </w:trPr>
        <w:tc>
          <w:tcPr>
            <w:cnfStyle w:val="001000000000"/>
            <w:tcW w:w="1425" w:type="dxa"/>
          </w:tcPr>
          <w:p w:rsidR="00D845C2" w:rsidRDefault="00D845C2" w:rsidP="00DC70C0">
            <w:pPr>
              <w:jc w:val="center"/>
              <w:rPr>
                <w:rFonts w:asciiTheme="majorBidi" w:hAnsiTheme="majorBidi" w:cstheme="majorBidi"/>
                <w:sz w:val="28"/>
                <w:szCs w:val="28"/>
                <w:lang w:bidi="ar-IQ"/>
              </w:rPr>
            </w:pPr>
            <w:r>
              <w:rPr>
                <w:rFonts w:asciiTheme="majorBidi" w:hAnsiTheme="majorBidi" w:cstheme="majorBidi"/>
                <w:sz w:val="28"/>
                <w:szCs w:val="28"/>
                <w:rtl/>
                <w:lang w:bidi="ar-IQ"/>
              </w:rPr>
              <w:t>التقويم الشفوي</w:t>
            </w:r>
          </w:p>
        </w:tc>
        <w:tc>
          <w:tcPr>
            <w:tcW w:w="1488" w:type="dxa"/>
          </w:tcPr>
          <w:p w:rsidR="00D845C2" w:rsidRDefault="00D845C2" w:rsidP="00D845C2">
            <w:pPr>
              <w:jc w:val="center"/>
              <w:cnfStyle w:val="000000100000"/>
            </w:pPr>
            <w:r w:rsidRPr="003E38E8">
              <w:rPr>
                <w:rFonts w:asciiTheme="majorBidi" w:hAnsiTheme="majorBidi" w:cstheme="majorBidi"/>
                <w:sz w:val="28"/>
                <w:szCs w:val="28"/>
                <w:rtl/>
                <w:lang w:bidi="ar-IQ"/>
              </w:rPr>
              <w:t>المحاضرة مع الاستجواب</w:t>
            </w:r>
          </w:p>
        </w:tc>
        <w:tc>
          <w:tcPr>
            <w:tcW w:w="2217" w:type="dxa"/>
            <w:gridSpan w:val="2"/>
            <w:vAlign w:val="center"/>
          </w:tcPr>
          <w:p w:rsidR="00D845C2" w:rsidRPr="001016B9" w:rsidRDefault="00D845C2" w:rsidP="00D845C2">
            <w:pPr>
              <w:jc w:val="center"/>
              <w:cnfStyle w:val="000000100000"/>
              <w:rPr>
                <w:sz w:val="28"/>
                <w:szCs w:val="28"/>
                <w:rtl/>
              </w:rPr>
            </w:pPr>
            <w:r>
              <w:rPr>
                <w:rFonts w:hint="cs"/>
                <w:sz w:val="28"/>
                <w:szCs w:val="28"/>
                <w:rtl/>
              </w:rPr>
              <w:t>العوامل المؤثرة في السلوك</w:t>
            </w:r>
          </w:p>
        </w:tc>
        <w:tc>
          <w:tcPr>
            <w:tcW w:w="1856" w:type="dxa"/>
          </w:tcPr>
          <w:p w:rsidR="00D845C2" w:rsidRDefault="00D845C2" w:rsidP="00D845C2">
            <w:pPr>
              <w:jc w:val="center"/>
              <w:cnfStyle w:val="000000100000"/>
            </w:pPr>
            <w:r w:rsidRPr="00160709">
              <w:rPr>
                <w:rFonts w:asciiTheme="majorBidi" w:hAnsiTheme="majorBidi" w:cstheme="majorBidi"/>
                <w:sz w:val="28"/>
                <w:szCs w:val="28"/>
                <w:rtl/>
                <w:lang w:bidi="ar-IQ"/>
              </w:rPr>
              <w:t>التعلم</w:t>
            </w:r>
          </w:p>
        </w:tc>
        <w:tc>
          <w:tcPr>
            <w:tcW w:w="1259" w:type="dxa"/>
          </w:tcPr>
          <w:p w:rsidR="00D845C2" w:rsidRDefault="00D845C2" w:rsidP="00D845C2">
            <w:pPr>
              <w:jc w:val="center"/>
              <w:cnfStyle w:val="000000100000"/>
            </w:pPr>
            <w:r w:rsidRPr="00FE352C">
              <w:rPr>
                <w:rFonts w:asciiTheme="majorBidi" w:hAnsiTheme="majorBidi" w:cstheme="majorBidi" w:hint="cs"/>
                <w:sz w:val="28"/>
                <w:szCs w:val="28"/>
                <w:rtl/>
                <w:lang w:bidi="ar-IQ"/>
              </w:rPr>
              <w:t>2</w:t>
            </w:r>
          </w:p>
        </w:tc>
        <w:tc>
          <w:tcPr>
            <w:tcW w:w="1041" w:type="dxa"/>
          </w:tcPr>
          <w:p w:rsidR="00D845C2" w:rsidRDefault="00D845C2" w:rsidP="00D845C2">
            <w:pPr>
              <w:jc w:val="right"/>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7</w:t>
            </w:r>
          </w:p>
        </w:tc>
      </w:tr>
      <w:tr w:rsidR="00D845C2" w:rsidTr="00D845C2">
        <w:trPr>
          <w:trHeight w:val="240"/>
        </w:trPr>
        <w:tc>
          <w:tcPr>
            <w:cnfStyle w:val="001000000000"/>
            <w:tcW w:w="1425" w:type="dxa"/>
          </w:tcPr>
          <w:p w:rsidR="00D845C2" w:rsidRDefault="00D845C2" w:rsidP="00DC70C0">
            <w:pPr>
              <w:jc w:val="center"/>
              <w:rPr>
                <w:rFonts w:asciiTheme="majorBidi" w:hAnsiTheme="majorBidi" w:cstheme="majorBidi"/>
                <w:sz w:val="28"/>
                <w:szCs w:val="28"/>
                <w:lang w:bidi="ar-IQ"/>
              </w:rPr>
            </w:pPr>
            <w:r>
              <w:rPr>
                <w:rFonts w:asciiTheme="majorBidi" w:hAnsiTheme="majorBidi" w:cstheme="majorBidi"/>
                <w:sz w:val="28"/>
                <w:szCs w:val="28"/>
                <w:rtl/>
                <w:lang w:bidi="ar-IQ"/>
              </w:rPr>
              <w:t xml:space="preserve">معيار تقويم </w:t>
            </w:r>
            <w:proofErr w:type="spellStart"/>
            <w:r>
              <w:rPr>
                <w:rFonts w:asciiTheme="majorBidi" w:hAnsiTheme="majorBidi" w:cstheme="majorBidi"/>
                <w:sz w:val="28"/>
                <w:szCs w:val="28"/>
                <w:rtl/>
                <w:lang w:bidi="ar-IQ"/>
              </w:rPr>
              <w:t>الاداء</w:t>
            </w:r>
            <w:proofErr w:type="spellEnd"/>
            <w:r>
              <w:rPr>
                <w:rFonts w:asciiTheme="majorBidi" w:hAnsiTheme="majorBidi" w:cstheme="majorBidi"/>
                <w:sz w:val="28"/>
                <w:szCs w:val="28"/>
                <w:rtl/>
                <w:lang w:bidi="ar-IQ"/>
              </w:rPr>
              <w:t xml:space="preserve"> </w:t>
            </w:r>
            <w:proofErr w:type="spellStart"/>
            <w:r>
              <w:rPr>
                <w:rFonts w:asciiTheme="majorBidi" w:hAnsiTheme="majorBidi" w:cstheme="majorBidi"/>
                <w:sz w:val="28"/>
                <w:szCs w:val="28"/>
                <w:rtl/>
                <w:lang w:bidi="ar-IQ"/>
              </w:rPr>
              <w:t>المهاري</w:t>
            </w:r>
            <w:proofErr w:type="spellEnd"/>
          </w:p>
        </w:tc>
        <w:tc>
          <w:tcPr>
            <w:tcW w:w="1488" w:type="dxa"/>
          </w:tcPr>
          <w:p w:rsidR="00D845C2" w:rsidRDefault="00D845C2" w:rsidP="00D845C2">
            <w:pPr>
              <w:jc w:val="center"/>
              <w:cnfStyle w:val="000000000000"/>
            </w:pPr>
            <w:r w:rsidRPr="003E38E8">
              <w:rPr>
                <w:rFonts w:asciiTheme="majorBidi" w:hAnsiTheme="majorBidi" w:cstheme="majorBidi"/>
                <w:sz w:val="28"/>
                <w:szCs w:val="28"/>
                <w:rtl/>
                <w:lang w:bidi="ar-IQ"/>
              </w:rPr>
              <w:t>المحاضرة مع الاستجواب</w:t>
            </w:r>
          </w:p>
        </w:tc>
        <w:tc>
          <w:tcPr>
            <w:tcW w:w="2217" w:type="dxa"/>
            <w:gridSpan w:val="2"/>
            <w:vAlign w:val="center"/>
          </w:tcPr>
          <w:p w:rsidR="00D845C2" w:rsidRPr="001016B9" w:rsidRDefault="00D845C2" w:rsidP="00D845C2">
            <w:pPr>
              <w:jc w:val="center"/>
              <w:cnfStyle w:val="000000000000"/>
              <w:rPr>
                <w:sz w:val="28"/>
                <w:szCs w:val="28"/>
                <w:rtl/>
              </w:rPr>
            </w:pPr>
            <w:r>
              <w:rPr>
                <w:rFonts w:hint="cs"/>
                <w:sz w:val="28"/>
                <w:szCs w:val="28"/>
                <w:rtl/>
              </w:rPr>
              <w:t>العملية التعليمية وعلم النفس التربوي</w:t>
            </w:r>
          </w:p>
        </w:tc>
        <w:tc>
          <w:tcPr>
            <w:tcW w:w="1856" w:type="dxa"/>
          </w:tcPr>
          <w:p w:rsidR="00D845C2" w:rsidRDefault="00D845C2" w:rsidP="00D845C2">
            <w:pPr>
              <w:jc w:val="center"/>
              <w:cnfStyle w:val="000000000000"/>
            </w:pPr>
            <w:r w:rsidRPr="00160709">
              <w:rPr>
                <w:rFonts w:asciiTheme="majorBidi" w:hAnsiTheme="majorBidi" w:cstheme="majorBidi"/>
                <w:sz w:val="28"/>
                <w:szCs w:val="28"/>
                <w:rtl/>
                <w:lang w:bidi="ar-IQ"/>
              </w:rPr>
              <w:t>التعلم</w:t>
            </w:r>
          </w:p>
        </w:tc>
        <w:tc>
          <w:tcPr>
            <w:tcW w:w="1259" w:type="dxa"/>
          </w:tcPr>
          <w:p w:rsidR="00D845C2" w:rsidRDefault="00D845C2" w:rsidP="00D845C2">
            <w:pPr>
              <w:jc w:val="center"/>
              <w:cnfStyle w:val="000000000000"/>
            </w:pPr>
            <w:r w:rsidRPr="00FE352C">
              <w:rPr>
                <w:rFonts w:asciiTheme="majorBidi" w:hAnsiTheme="majorBidi" w:cstheme="majorBidi" w:hint="cs"/>
                <w:sz w:val="28"/>
                <w:szCs w:val="28"/>
                <w:rtl/>
                <w:lang w:bidi="ar-IQ"/>
              </w:rPr>
              <w:t>2</w:t>
            </w:r>
          </w:p>
        </w:tc>
        <w:tc>
          <w:tcPr>
            <w:tcW w:w="1041" w:type="dxa"/>
          </w:tcPr>
          <w:p w:rsidR="00D845C2" w:rsidRDefault="00D845C2" w:rsidP="00D845C2">
            <w:pPr>
              <w:jc w:val="right"/>
              <w:cnfStyle w:val="000000000000"/>
              <w:rPr>
                <w:rFonts w:asciiTheme="majorBidi" w:hAnsiTheme="majorBidi" w:cstheme="majorBidi"/>
                <w:sz w:val="28"/>
                <w:szCs w:val="28"/>
                <w:rtl/>
                <w:lang w:bidi="ar-IQ"/>
              </w:rPr>
            </w:pPr>
            <w:r>
              <w:rPr>
                <w:rFonts w:asciiTheme="majorBidi" w:hAnsiTheme="majorBidi" w:cstheme="majorBidi"/>
                <w:sz w:val="28"/>
                <w:szCs w:val="28"/>
                <w:rtl/>
                <w:lang w:bidi="ar-IQ"/>
              </w:rPr>
              <w:t>8</w:t>
            </w:r>
          </w:p>
        </w:tc>
      </w:tr>
      <w:tr w:rsidR="00D845C2" w:rsidTr="00D845C2">
        <w:trPr>
          <w:cnfStyle w:val="000000100000"/>
          <w:trHeight w:val="225"/>
        </w:trPr>
        <w:tc>
          <w:tcPr>
            <w:cnfStyle w:val="001000000000"/>
            <w:tcW w:w="1425" w:type="dxa"/>
          </w:tcPr>
          <w:p w:rsidR="00D845C2" w:rsidRDefault="00D845C2" w:rsidP="00DC70C0">
            <w:pPr>
              <w:jc w:val="center"/>
              <w:rPr>
                <w:rFonts w:asciiTheme="majorBidi" w:hAnsiTheme="majorBidi" w:cstheme="majorBidi"/>
                <w:sz w:val="28"/>
                <w:szCs w:val="28"/>
                <w:lang w:bidi="ar-IQ"/>
              </w:rPr>
            </w:pPr>
            <w:r>
              <w:rPr>
                <w:rFonts w:asciiTheme="majorBidi" w:hAnsiTheme="majorBidi" w:cstheme="majorBidi"/>
                <w:sz w:val="28"/>
                <w:szCs w:val="28"/>
                <w:rtl/>
                <w:lang w:bidi="ar-IQ"/>
              </w:rPr>
              <w:t>المعيار الشفوي</w:t>
            </w:r>
          </w:p>
        </w:tc>
        <w:tc>
          <w:tcPr>
            <w:tcW w:w="1488" w:type="dxa"/>
          </w:tcPr>
          <w:p w:rsidR="00D845C2" w:rsidRDefault="00D845C2" w:rsidP="00D845C2">
            <w:pPr>
              <w:jc w:val="center"/>
              <w:cnfStyle w:val="000000100000"/>
            </w:pPr>
            <w:r w:rsidRPr="003E38E8">
              <w:rPr>
                <w:rFonts w:asciiTheme="majorBidi" w:hAnsiTheme="majorBidi" w:cstheme="majorBidi"/>
                <w:sz w:val="28"/>
                <w:szCs w:val="28"/>
                <w:rtl/>
                <w:lang w:bidi="ar-IQ"/>
              </w:rPr>
              <w:t>المحاضرة مع الاستجواب</w:t>
            </w:r>
          </w:p>
        </w:tc>
        <w:tc>
          <w:tcPr>
            <w:tcW w:w="2217" w:type="dxa"/>
            <w:gridSpan w:val="2"/>
            <w:vAlign w:val="center"/>
          </w:tcPr>
          <w:p w:rsidR="00D845C2" w:rsidRPr="001016B9" w:rsidRDefault="00D845C2" w:rsidP="00D845C2">
            <w:pPr>
              <w:jc w:val="center"/>
              <w:cnfStyle w:val="000000100000"/>
              <w:rPr>
                <w:sz w:val="28"/>
                <w:szCs w:val="28"/>
                <w:rtl/>
              </w:rPr>
            </w:pPr>
            <w:r>
              <w:rPr>
                <w:rFonts w:hint="cs"/>
                <w:sz w:val="28"/>
                <w:szCs w:val="28"/>
                <w:rtl/>
              </w:rPr>
              <w:t>طرائق البحث في علم النفس وعلم النفس التربوي</w:t>
            </w:r>
          </w:p>
        </w:tc>
        <w:tc>
          <w:tcPr>
            <w:tcW w:w="1856" w:type="dxa"/>
          </w:tcPr>
          <w:p w:rsidR="00D845C2" w:rsidRDefault="00D845C2" w:rsidP="00D845C2">
            <w:pPr>
              <w:jc w:val="center"/>
              <w:cnfStyle w:val="000000100000"/>
            </w:pPr>
            <w:r w:rsidRPr="00160709">
              <w:rPr>
                <w:rFonts w:asciiTheme="majorBidi" w:hAnsiTheme="majorBidi" w:cstheme="majorBidi"/>
                <w:sz w:val="28"/>
                <w:szCs w:val="28"/>
                <w:rtl/>
                <w:lang w:bidi="ar-IQ"/>
              </w:rPr>
              <w:t>التعلم</w:t>
            </w:r>
          </w:p>
        </w:tc>
        <w:tc>
          <w:tcPr>
            <w:tcW w:w="1259" w:type="dxa"/>
          </w:tcPr>
          <w:p w:rsidR="00D845C2" w:rsidRDefault="00D845C2" w:rsidP="00D845C2">
            <w:pPr>
              <w:jc w:val="center"/>
              <w:cnfStyle w:val="000000100000"/>
            </w:pPr>
            <w:r w:rsidRPr="00FE352C">
              <w:rPr>
                <w:rFonts w:asciiTheme="majorBidi" w:hAnsiTheme="majorBidi" w:cstheme="majorBidi" w:hint="cs"/>
                <w:sz w:val="28"/>
                <w:szCs w:val="28"/>
                <w:rtl/>
                <w:lang w:bidi="ar-IQ"/>
              </w:rPr>
              <w:t>2</w:t>
            </w:r>
          </w:p>
        </w:tc>
        <w:tc>
          <w:tcPr>
            <w:tcW w:w="1041" w:type="dxa"/>
          </w:tcPr>
          <w:p w:rsidR="00D845C2" w:rsidRDefault="00D845C2" w:rsidP="00D845C2">
            <w:pPr>
              <w:jc w:val="right"/>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9</w:t>
            </w:r>
          </w:p>
        </w:tc>
      </w:tr>
      <w:tr w:rsidR="00D845C2" w:rsidTr="00D845C2">
        <w:trPr>
          <w:trHeight w:val="199"/>
        </w:trPr>
        <w:tc>
          <w:tcPr>
            <w:cnfStyle w:val="001000000000"/>
            <w:tcW w:w="1425" w:type="dxa"/>
          </w:tcPr>
          <w:p w:rsidR="00D845C2" w:rsidRDefault="00D845C2" w:rsidP="00DC70C0">
            <w:pPr>
              <w:jc w:val="center"/>
              <w:rPr>
                <w:rFonts w:asciiTheme="majorBidi" w:hAnsiTheme="majorBidi" w:cstheme="majorBidi"/>
                <w:sz w:val="28"/>
                <w:szCs w:val="28"/>
                <w:lang w:bidi="ar-IQ"/>
              </w:rPr>
            </w:pPr>
            <w:r>
              <w:rPr>
                <w:rFonts w:asciiTheme="majorBidi" w:hAnsiTheme="majorBidi" w:cstheme="majorBidi"/>
                <w:sz w:val="28"/>
                <w:szCs w:val="28"/>
                <w:rtl/>
                <w:lang w:bidi="ar-IQ"/>
              </w:rPr>
              <w:t>التقويم الشفوي</w:t>
            </w:r>
          </w:p>
        </w:tc>
        <w:tc>
          <w:tcPr>
            <w:tcW w:w="1488" w:type="dxa"/>
          </w:tcPr>
          <w:p w:rsidR="00D845C2" w:rsidRDefault="00D845C2" w:rsidP="00D845C2">
            <w:pPr>
              <w:jc w:val="center"/>
              <w:cnfStyle w:val="000000000000"/>
            </w:pPr>
            <w:r w:rsidRPr="003E38E8">
              <w:rPr>
                <w:rFonts w:asciiTheme="majorBidi" w:hAnsiTheme="majorBidi" w:cstheme="majorBidi"/>
                <w:sz w:val="28"/>
                <w:szCs w:val="28"/>
                <w:rtl/>
                <w:lang w:bidi="ar-IQ"/>
              </w:rPr>
              <w:t>المحاضرة مع الاستجواب</w:t>
            </w:r>
          </w:p>
        </w:tc>
        <w:tc>
          <w:tcPr>
            <w:tcW w:w="2217" w:type="dxa"/>
            <w:gridSpan w:val="2"/>
            <w:vAlign w:val="center"/>
          </w:tcPr>
          <w:p w:rsidR="00D845C2" w:rsidRPr="001016B9" w:rsidRDefault="00D845C2" w:rsidP="00D845C2">
            <w:pPr>
              <w:jc w:val="center"/>
              <w:cnfStyle w:val="000000000000"/>
              <w:rPr>
                <w:sz w:val="28"/>
                <w:szCs w:val="28"/>
                <w:rtl/>
              </w:rPr>
            </w:pPr>
            <w:r>
              <w:rPr>
                <w:rFonts w:hint="cs"/>
                <w:sz w:val="28"/>
                <w:szCs w:val="28"/>
                <w:rtl/>
              </w:rPr>
              <w:t>الدافعية في التعلم</w:t>
            </w:r>
          </w:p>
        </w:tc>
        <w:tc>
          <w:tcPr>
            <w:tcW w:w="1856" w:type="dxa"/>
          </w:tcPr>
          <w:p w:rsidR="00D845C2" w:rsidRDefault="00D845C2" w:rsidP="00D845C2">
            <w:pPr>
              <w:jc w:val="center"/>
              <w:cnfStyle w:val="000000000000"/>
            </w:pPr>
            <w:r w:rsidRPr="00160709">
              <w:rPr>
                <w:rFonts w:asciiTheme="majorBidi" w:hAnsiTheme="majorBidi" w:cstheme="majorBidi"/>
                <w:sz w:val="28"/>
                <w:szCs w:val="28"/>
                <w:rtl/>
                <w:lang w:bidi="ar-IQ"/>
              </w:rPr>
              <w:t>التعلم</w:t>
            </w:r>
          </w:p>
        </w:tc>
        <w:tc>
          <w:tcPr>
            <w:tcW w:w="1259" w:type="dxa"/>
          </w:tcPr>
          <w:p w:rsidR="00D845C2" w:rsidRDefault="00D845C2" w:rsidP="00D845C2">
            <w:pPr>
              <w:jc w:val="center"/>
              <w:cnfStyle w:val="000000000000"/>
            </w:pPr>
            <w:r w:rsidRPr="00FE352C">
              <w:rPr>
                <w:rFonts w:asciiTheme="majorBidi" w:hAnsiTheme="majorBidi" w:cstheme="majorBidi" w:hint="cs"/>
                <w:sz w:val="28"/>
                <w:szCs w:val="28"/>
                <w:rtl/>
                <w:lang w:bidi="ar-IQ"/>
              </w:rPr>
              <w:t>2</w:t>
            </w:r>
          </w:p>
        </w:tc>
        <w:tc>
          <w:tcPr>
            <w:tcW w:w="1041" w:type="dxa"/>
          </w:tcPr>
          <w:p w:rsidR="00D845C2" w:rsidRDefault="00D845C2" w:rsidP="00D845C2">
            <w:pPr>
              <w:jc w:val="right"/>
              <w:cnfStyle w:val="000000000000"/>
              <w:rPr>
                <w:rFonts w:asciiTheme="majorBidi" w:hAnsiTheme="majorBidi" w:cstheme="majorBidi"/>
                <w:sz w:val="28"/>
                <w:szCs w:val="28"/>
                <w:rtl/>
                <w:lang w:bidi="ar-IQ"/>
              </w:rPr>
            </w:pPr>
            <w:r>
              <w:rPr>
                <w:rFonts w:asciiTheme="majorBidi" w:hAnsiTheme="majorBidi" w:cstheme="majorBidi"/>
                <w:sz w:val="28"/>
                <w:szCs w:val="28"/>
                <w:rtl/>
                <w:lang w:bidi="ar-IQ"/>
              </w:rPr>
              <w:t>10</w:t>
            </w:r>
          </w:p>
        </w:tc>
      </w:tr>
      <w:tr w:rsidR="00D845C2" w:rsidTr="00D845C2">
        <w:trPr>
          <w:cnfStyle w:val="000000100000"/>
          <w:trHeight w:val="240"/>
        </w:trPr>
        <w:tc>
          <w:tcPr>
            <w:cnfStyle w:val="001000000000"/>
            <w:tcW w:w="1425" w:type="dxa"/>
          </w:tcPr>
          <w:p w:rsidR="00D845C2" w:rsidRDefault="00D845C2" w:rsidP="00DC70C0">
            <w:pPr>
              <w:jc w:val="center"/>
              <w:rPr>
                <w:rFonts w:asciiTheme="majorBidi" w:hAnsiTheme="majorBidi" w:cstheme="majorBidi"/>
                <w:sz w:val="28"/>
                <w:szCs w:val="28"/>
                <w:lang w:bidi="ar-IQ"/>
              </w:rPr>
            </w:pPr>
            <w:r>
              <w:rPr>
                <w:rFonts w:asciiTheme="majorBidi" w:hAnsiTheme="majorBidi" w:cstheme="majorBidi"/>
                <w:sz w:val="28"/>
                <w:szCs w:val="28"/>
                <w:rtl/>
                <w:lang w:bidi="ar-IQ"/>
              </w:rPr>
              <w:t xml:space="preserve">معيار تقويم </w:t>
            </w:r>
            <w:proofErr w:type="spellStart"/>
            <w:r>
              <w:rPr>
                <w:rFonts w:asciiTheme="majorBidi" w:hAnsiTheme="majorBidi" w:cstheme="majorBidi"/>
                <w:sz w:val="28"/>
                <w:szCs w:val="28"/>
                <w:rtl/>
                <w:lang w:bidi="ar-IQ"/>
              </w:rPr>
              <w:t>الاداء</w:t>
            </w:r>
            <w:proofErr w:type="spellEnd"/>
            <w:r>
              <w:rPr>
                <w:rFonts w:asciiTheme="majorBidi" w:hAnsiTheme="majorBidi" w:cstheme="majorBidi"/>
                <w:sz w:val="28"/>
                <w:szCs w:val="28"/>
                <w:rtl/>
                <w:lang w:bidi="ar-IQ"/>
              </w:rPr>
              <w:t xml:space="preserve"> </w:t>
            </w:r>
            <w:proofErr w:type="spellStart"/>
            <w:r>
              <w:rPr>
                <w:rFonts w:asciiTheme="majorBidi" w:hAnsiTheme="majorBidi" w:cstheme="majorBidi"/>
                <w:sz w:val="28"/>
                <w:szCs w:val="28"/>
                <w:rtl/>
                <w:lang w:bidi="ar-IQ"/>
              </w:rPr>
              <w:t>المهاري</w:t>
            </w:r>
            <w:proofErr w:type="spellEnd"/>
          </w:p>
        </w:tc>
        <w:tc>
          <w:tcPr>
            <w:tcW w:w="1488" w:type="dxa"/>
          </w:tcPr>
          <w:p w:rsidR="00D845C2" w:rsidRDefault="00D845C2" w:rsidP="00D845C2">
            <w:pPr>
              <w:jc w:val="center"/>
              <w:cnfStyle w:val="000000100000"/>
            </w:pPr>
            <w:r w:rsidRPr="003E38E8">
              <w:rPr>
                <w:rFonts w:asciiTheme="majorBidi" w:hAnsiTheme="majorBidi" w:cstheme="majorBidi"/>
                <w:sz w:val="28"/>
                <w:szCs w:val="28"/>
                <w:rtl/>
                <w:lang w:bidi="ar-IQ"/>
              </w:rPr>
              <w:t>المحاضرة مع الاستجواب</w:t>
            </w:r>
          </w:p>
        </w:tc>
        <w:tc>
          <w:tcPr>
            <w:tcW w:w="2217" w:type="dxa"/>
            <w:gridSpan w:val="2"/>
            <w:vAlign w:val="center"/>
          </w:tcPr>
          <w:p w:rsidR="00D845C2" w:rsidRPr="001016B9" w:rsidRDefault="00D845C2" w:rsidP="00D845C2">
            <w:pPr>
              <w:jc w:val="center"/>
              <w:cnfStyle w:val="000000100000"/>
              <w:rPr>
                <w:sz w:val="28"/>
                <w:szCs w:val="28"/>
                <w:rtl/>
              </w:rPr>
            </w:pPr>
            <w:r>
              <w:rPr>
                <w:rFonts w:hint="cs"/>
                <w:sz w:val="28"/>
                <w:szCs w:val="28"/>
                <w:rtl/>
              </w:rPr>
              <w:t>أهمية دراسة الدافعية</w:t>
            </w:r>
          </w:p>
        </w:tc>
        <w:tc>
          <w:tcPr>
            <w:tcW w:w="1856" w:type="dxa"/>
          </w:tcPr>
          <w:p w:rsidR="00D845C2" w:rsidRDefault="00D845C2" w:rsidP="00D845C2">
            <w:pPr>
              <w:jc w:val="center"/>
              <w:cnfStyle w:val="000000100000"/>
            </w:pPr>
            <w:r w:rsidRPr="00160709">
              <w:rPr>
                <w:rFonts w:asciiTheme="majorBidi" w:hAnsiTheme="majorBidi" w:cstheme="majorBidi"/>
                <w:sz w:val="28"/>
                <w:szCs w:val="28"/>
                <w:rtl/>
                <w:lang w:bidi="ar-IQ"/>
              </w:rPr>
              <w:t>التعلم</w:t>
            </w:r>
          </w:p>
        </w:tc>
        <w:tc>
          <w:tcPr>
            <w:tcW w:w="1259" w:type="dxa"/>
          </w:tcPr>
          <w:p w:rsidR="00D845C2" w:rsidRDefault="00D845C2" w:rsidP="00D845C2">
            <w:pPr>
              <w:jc w:val="center"/>
              <w:cnfStyle w:val="000000100000"/>
            </w:pPr>
            <w:r w:rsidRPr="00FE352C">
              <w:rPr>
                <w:rFonts w:asciiTheme="majorBidi" w:hAnsiTheme="majorBidi" w:cstheme="majorBidi" w:hint="cs"/>
                <w:sz w:val="28"/>
                <w:szCs w:val="28"/>
                <w:rtl/>
                <w:lang w:bidi="ar-IQ"/>
              </w:rPr>
              <w:t>2</w:t>
            </w:r>
          </w:p>
        </w:tc>
        <w:tc>
          <w:tcPr>
            <w:tcW w:w="1041" w:type="dxa"/>
          </w:tcPr>
          <w:p w:rsidR="00D845C2" w:rsidRDefault="00D845C2" w:rsidP="00D845C2">
            <w:pPr>
              <w:jc w:val="right"/>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11</w:t>
            </w:r>
          </w:p>
        </w:tc>
      </w:tr>
      <w:tr w:rsidR="00D845C2" w:rsidTr="00D845C2">
        <w:trPr>
          <w:trHeight w:val="214"/>
        </w:trPr>
        <w:tc>
          <w:tcPr>
            <w:cnfStyle w:val="001000000000"/>
            <w:tcW w:w="1425" w:type="dxa"/>
          </w:tcPr>
          <w:p w:rsidR="00D845C2" w:rsidRDefault="00D845C2" w:rsidP="00DC70C0">
            <w:pPr>
              <w:jc w:val="center"/>
              <w:rPr>
                <w:rFonts w:asciiTheme="majorBidi" w:hAnsiTheme="majorBidi" w:cstheme="majorBidi"/>
                <w:sz w:val="28"/>
                <w:szCs w:val="28"/>
                <w:lang w:bidi="ar-IQ"/>
              </w:rPr>
            </w:pPr>
            <w:r>
              <w:rPr>
                <w:rFonts w:asciiTheme="majorBidi" w:hAnsiTheme="majorBidi" w:cstheme="majorBidi"/>
                <w:sz w:val="28"/>
                <w:szCs w:val="28"/>
                <w:rtl/>
                <w:lang w:bidi="ar-IQ"/>
              </w:rPr>
              <w:t>المعيار الشفوي</w:t>
            </w:r>
          </w:p>
        </w:tc>
        <w:tc>
          <w:tcPr>
            <w:tcW w:w="1488" w:type="dxa"/>
          </w:tcPr>
          <w:p w:rsidR="00D845C2" w:rsidRDefault="00D845C2" w:rsidP="00D845C2">
            <w:pPr>
              <w:jc w:val="center"/>
              <w:cnfStyle w:val="000000000000"/>
            </w:pPr>
            <w:r w:rsidRPr="003E38E8">
              <w:rPr>
                <w:rFonts w:asciiTheme="majorBidi" w:hAnsiTheme="majorBidi" w:cstheme="majorBidi"/>
                <w:sz w:val="28"/>
                <w:szCs w:val="28"/>
                <w:rtl/>
                <w:lang w:bidi="ar-IQ"/>
              </w:rPr>
              <w:t>المحاضرة مع الاستجواب</w:t>
            </w:r>
          </w:p>
        </w:tc>
        <w:tc>
          <w:tcPr>
            <w:tcW w:w="2217" w:type="dxa"/>
            <w:gridSpan w:val="2"/>
            <w:vAlign w:val="center"/>
          </w:tcPr>
          <w:p w:rsidR="00D845C2" w:rsidRPr="001016B9" w:rsidRDefault="00D845C2" w:rsidP="00D845C2">
            <w:pPr>
              <w:jc w:val="center"/>
              <w:cnfStyle w:val="000000000000"/>
              <w:rPr>
                <w:sz w:val="28"/>
                <w:szCs w:val="28"/>
                <w:rtl/>
              </w:rPr>
            </w:pPr>
            <w:r>
              <w:rPr>
                <w:rFonts w:hint="cs"/>
                <w:sz w:val="28"/>
                <w:szCs w:val="28"/>
                <w:rtl/>
              </w:rPr>
              <w:t>طبيعة الدافعية</w:t>
            </w:r>
          </w:p>
        </w:tc>
        <w:tc>
          <w:tcPr>
            <w:tcW w:w="1856" w:type="dxa"/>
          </w:tcPr>
          <w:p w:rsidR="00D845C2" w:rsidRDefault="00D845C2" w:rsidP="00D845C2">
            <w:pPr>
              <w:jc w:val="center"/>
              <w:cnfStyle w:val="000000000000"/>
            </w:pPr>
            <w:r w:rsidRPr="00160709">
              <w:rPr>
                <w:rFonts w:asciiTheme="majorBidi" w:hAnsiTheme="majorBidi" w:cstheme="majorBidi"/>
                <w:sz w:val="28"/>
                <w:szCs w:val="28"/>
                <w:rtl/>
                <w:lang w:bidi="ar-IQ"/>
              </w:rPr>
              <w:t>التعلم</w:t>
            </w:r>
          </w:p>
        </w:tc>
        <w:tc>
          <w:tcPr>
            <w:tcW w:w="1259" w:type="dxa"/>
          </w:tcPr>
          <w:p w:rsidR="00D845C2" w:rsidRDefault="00D845C2" w:rsidP="00D845C2">
            <w:pPr>
              <w:jc w:val="center"/>
              <w:cnfStyle w:val="000000000000"/>
            </w:pPr>
            <w:r w:rsidRPr="00FE352C">
              <w:rPr>
                <w:rFonts w:asciiTheme="majorBidi" w:hAnsiTheme="majorBidi" w:cstheme="majorBidi" w:hint="cs"/>
                <w:sz w:val="28"/>
                <w:szCs w:val="28"/>
                <w:rtl/>
                <w:lang w:bidi="ar-IQ"/>
              </w:rPr>
              <w:t>2</w:t>
            </w:r>
          </w:p>
        </w:tc>
        <w:tc>
          <w:tcPr>
            <w:tcW w:w="1041" w:type="dxa"/>
          </w:tcPr>
          <w:p w:rsidR="00D845C2" w:rsidRDefault="00D845C2" w:rsidP="00D845C2">
            <w:pPr>
              <w:jc w:val="right"/>
              <w:cnfStyle w:val="000000000000"/>
              <w:rPr>
                <w:rFonts w:asciiTheme="majorBidi" w:hAnsiTheme="majorBidi" w:cstheme="majorBidi"/>
                <w:sz w:val="28"/>
                <w:szCs w:val="28"/>
                <w:rtl/>
                <w:lang w:bidi="ar-IQ"/>
              </w:rPr>
            </w:pPr>
            <w:r>
              <w:rPr>
                <w:rFonts w:asciiTheme="majorBidi" w:hAnsiTheme="majorBidi" w:cstheme="majorBidi"/>
                <w:sz w:val="28"/>
                <w:szCs w:val="28"/>
                <w:rtl/>
                <w:lang w:bidi="ar-IQ"/>
              </w:rPr>
              <w:t>12</w:t>
            </w:r>
          </w:p>
        </w:tc>
      </w:tr>
      <w:tr w:rsidR="00D845C2" w:rsidTr="00D845C2">
        <w:trPr>
          <w:cnfStyle w:val="000000100000"/>
          <w:trHeight w:val="255"/>
        </w:trPr>
        <w:tc>
          <w:tcPr>
            <w:cnfStyle w:val="001000000000"/>
            <w:tcW w:w="1425" w:type="dxa"/>
          </w:tcPr>
          <w:p w:rsidR="00D845C2" w:rsidRDefault="00D845C2" w:rsidP="00DC70C0">
            <w:pPr>
              <w:jc w:val="center"/>
              <w:rPr>
                <w:rFonts w:asciiTheme="majorBidi" w:hAnsiTheme="majorBidi" w:cstheme="majorBidi"/>
                <w:sz w:val="28"/>
                <w:szCs w:val="28"/>
                <w:lang w:bidi="ar-IQ"/>
              </w:rPr>
            </w:pPr>
            <w:r>
              <w:rPr>
                <w:rFonts w:asciiTheme="majorBidi" w:hAnsiTheme="majorBidi" w:cstheme="majorBidi"/>
                <w:sz w:val="28"/>
                <w:szCs w:val="28"/>
                <w:rtl/>
                <w:lang w:bidi="ar-IQ"/>
              </w:rPr>
              <w:t>التقويم الشفوي</w:t>
            </w:r>
          </w:p>
        </w:tc>
        <w:tc>
          <w:tcPr>
            <w:tcW w:w="1488" w:type="dxa"/>
          </w:tcPr>
          <w:p w:rsidR="00D845C2" w:rsidRDefault="00D845C2" w:rsidP="00D845C2">
            <w:pPr>
              <w:jc w:val="center"/>
              <w:cnfStyle w:val="000000100000"/>
            </w:pPr>
            <w:r w:rsidRPr="003E38E8">
              <w:rPr>
                <w:rFonts w:asciiTheme="majorBidi" w:hAnsiTheme="majorBidi" w:cstheme="majorBidi"/>
                <w:sz w:val="28"/>
                <w:szCs w:val="28"/>
                <w:rtl/>
                <w:lang w:bidi="ar-IQ"/>
              </w:rPr>
              <w:t>المحاضرة مع الاستجواب</w:t>
            </w:r>
          </w:p>
        </w:tc>
        <w:tc>
          <w:tcPr>
            <w:tcW w:w="2217" w:type="dxa"/>
            <w:gridSpan w:val="2"/>
            <w:vAlign w:val="center"/>
          </w:tcPr>
          <w:p w:rsidR="00D845C2" w:rsidRPr="001016B9" w:rsidRDefault="00D845C2" w:rsidP="00D845C2">
            <w:pPr>
              <w:jc w:val="center"/>
              <w:cnfStyle w:val="000000100000"/>
              <w:rPr>
                <w:sz w:val="28"/>
                <w:szCs w:val="28"/>
                <w:rtl/>
              </w:rPr>
            </w:pPr>
            <w:r>
              <w:rPr>
                <w:rFonts w:hint="cs"/>
                <w:sz w:val="28"/>
                <w:szCs w:val="28"/>
                <w:rtl/>
              </w:rPr>
              <w:t>الوظائف التعليمية للدافعية</w:t>
            </w:r>
          </w:p>
        </w:tc>
        <w:tc>
          <w:tcPr>
            <w:tcW w:w="1856" w:type="dxa"/>
          </w:tcPr>
          <w:p w:rsidR="00D845C2" w:rsidRDefault="00D845C2" w:rsidP="00D845C2">
            <w:pPr>
              <w:jc w:val="center"/>
              <w:cnfStyle w:val="000000100000"/>
            </w:pPr>
            <w:r w:rsidRPr="00160709">
              <w:rPr>
                <w:rFonts w:asciiTheme="majorBidi" w:hAnsiTheme="majorBidi" w:cstheme="majorBidi"/>
                <w:sz w:val="28"/>
                <w:szCs w:val="28"/>
                <w:rtl/>
                <w:lang w:bidi="ar-IQ"/>
              </w:rPr>
              <w:t>التعلم</w:t>
            </w:r>
          </w:p>
        </w:tc>
        <w:tc>
          <w:tcPr>
            <w:tcW w:w="1259" w:type="dxa"/>
          </w:tcPr>
          <w:p w:rsidR="00D845C2" w:rsidRDefault="00D845C2" w:rsidP="00D845C2">
            <w:pPr>
              <w:jc w:val="center"/>
              <w:cnfStyle w:val="000000100000"/>
            </w:pPr>
            <w:r w:rsidRPr="00FE352C">
              <w:rPr>
                <w:rFonts w:asciiTheme="majorBidi" w:hAnsiTheme="majorBidi" w:cstheme="majorBidi" w:hint="cs"/>
                <w:sz w:val="28"/>
                <w:szCs w:val="28"/>
                <w:rtl/>
                <w:lang w:bidi="ar-IQ"/>
              </w:rPr>
              <w:t>2</w:t>
            </w:r>
          </w:p>
        </w:tc>
        <w:tc>
          <w:tcPr>
            <w:tcW w:w="1041" w:type="dxa"/>
          </w:tcPr>
          <w:p w:rsidR="00D845C2" w:rsidRDefault="00D845C2" w:rsidP="00D845C2">
            <w:pPr>
              <w:jc w:val="right"/>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13</w:t>
            </w:r>
          </w:p>
        </w:tc>
      </w:tr>
      <w:tr w:rsidR="00D845C2" w:rsidTr="00D845C2">
        <w:trPr>
          <w:trHeight w:val="240"/>
        </w:trPr>
        <w:tc>
          <w:tcPr>
            <w:cnfStyle w:val="001000000000"/>
            <w:tcW w:w="1425" w:type="dxa"/>
          </w:tcPr>
          <w:p w:rsidR="00D845C2" w:rsidRDefault="00D845C2" w:rsidP="00DC70C0">
            <w:pPr>
              <w:jc w:val="center"/>
              <w:rPr>
                <w:rFonts w:asciiTheme="majorBidi" w:hAnsiTheme="majorBidi" w:cstheme="majorBidi"/>
                <w:sz w:val="28"/>
                <w:szCs w:val="28"/>
                <w:lang w:bidi="ar-IQ"/>
              </w:rPr>
            </w:pPr>
            <w:r>
              <w:rPr>
                <w:rFonts w:asciiTheme="majorBidi" w:hAnsiTheme="majorBidi" w:cstheme="majorBidi"/>
                <w:sz w:val="28"/>
                <w:szCs w:val="28"/>
                <w:rtl/>
                <w:lang w:bidi="ar-IQ"/>
              </w:rPr>
              <w:t xml:space="preserve">معيار تقويم </w:t>
            </w:r>
            <w:proofErr w:type="spellStart"/>
            <w:r>
              <w:rPr>
                <w:rFonts w:asciiTheme="majorBidi" w:hAnsiTheme="majorBidi" w:cstheme="majorBidi"/>
                <w:sz w:val="28"/>
                <w:szCs w:val="28"/>
                <w:rtl/>
                <w:lang w:bidi="ar-IQ"/>
              </w:rPr>
              <w:t>الاداء</w:t>
            </w:r>
            <w:proofErr w:type="spellEnd"/>
            <w:r>
              <w:rPr>
                <w:rFonts w:asciiTheme="majorBidi" w:hAnsiTheme="majorBidi" w:cstheme="majorBidi"/>
                <w:sz w:val="28"/>
                <w:szCs w:val="28"/>
                <w:rtl/>
                <w:lang w:bidi="ar-IQ"/>
              </w:rPr>
              <w:t xml:space="preserve"> </w:t>
            </w:r>
            <w:proofErr w:type="spellStart"/>
            <w:r>
              <w:rPr>
                <w:rFonts w:asciiTheme="majorBidi" w:hAnsiTheme="majorBidi" w:cstheme="majorBidi"/>
                <w:sz w:val="28"/>
                <w:szCs w:val="28"/>
                <w:rtl/>
                <w:lang w:bidi="ar-IQ"/>
              </w:rPr>
              <w:t>المهاري</w:t>
            </w:r>
            <w:proofErr w:type="spellEnd"/>
          </w:p>
        </w:tc>
        <w:tc>
          <w:tcPr>
            <w:tcW w:w="1488" w:type="dxa"/>
          </w:tcPr>
          <w:p w:rsidR="00D845C2" w:rsidRDefault="00D845C2" w:rsidP="00D845C2">
            <w:pPr>
              <w:jc w:val="center"/>
              <w:cnfStyle w:val="000000000000"/>
            </w:pPr>
            <w:r w:rsidRPr="003E38E8">
              <w:rPr>
                <w:rFonts w:asciiTheme="majorBidi" w:hAnsiTheme="majorBidi" w:cstheme="majorBidi"/>
                <w:sz w:val="28"/>
                <w:szCs w:val="28"/>
                <w:rtl/>
                <w:lang w:bidi="ar-IQ"/>
              </w:rPr>
              <w:t>المحاضرة مع الاستجواب</w:t>
            </w:r>
          </w:p>
        </w:tc>
        <w:tc>
          <w:tcPr>
            <w:tcW w:w="2217" w:type="dxa"/>
            <w:gridSpan w:val="2"/>
            <w:vAlign w:val="center"/>
          </w:tcPr>
          <w:p w:rsidR="00D845C2" w:rsidRPr="001016B9" w:rsidRDefault="00D845C2" w:rsidP="00D845C2">
            <w:pPr>
              <w:jc w:val="center"/>
              <w:cnfStyle w:val="000000000000"/>
              <w:rPr>
                <w:sz w:val="28"/>
                <w:szCs w:val="28"/>
                <w:rtl/>
              </w:rPr>
            </w:pPr>
            <w:proofErr w:type="spellStart"/>
            <w:r>
              <w:rPr>
                <w:rFonts w:hint="cs"/>
                <w:sz w:val="28"/>
                <w:szCs w:val="28"/>
                <w:rtl/>
              </w:rPr>
              <w:t>استراتيجية</w:t>
            </w:r>
            <w:proofErr w:type="spellEnd"/>
            <w:r>
              <w:rPr>
                <w:rFonts w:hint="cs"/>
                <w:sz w:val="28"/>
                <w:szCs w:val="28"/>
                <w:rtl/>
              </w:rPr>
              <w:t xml:space="preserve"> استثارة دافعية الطلبة نحو التعلم</w:t>
            </w:r>
          </w:p>
        </w:tc>
        <w:tc>
          <w:tcPr>
            <w:tcW w:w="1856" w:type="dxa"/>
          </w:tcPr>
          <w:p w:rsidR="00D845C2" w:rsidRDefault="00D845C2" w:rsidP="00D845C2">
            <w:pPr>
              <w:jc w:val="center"/>
              <w:cnfStyle w:val="000000000000"/>
            </w:pPr>
            <w:r w:rsidRPr="00160709">
              <w:rPr>
                <w:rFonts w:asciiTheme="majorBidi" w:hAnsiTheme="majorBidi" w:cstheme="majorBidi"/>
                <w:sz w:val="28"/>
                <w:szCs w:val="28"/>
                <w:rtl/>
                <w:lang w:bidi="ar-IQ"/>
              </w:rPr>
              <w:t>التعلم</w:t>
            </w:r>
          </w:p>
        </w:tc>
        <w:tc>
          <w:tcPr>
            <w:tcW w:w="1259" w:type="dxa"/>
          </w:tcPr>
          <w:p w:rsidR="00D845C2" w:rsidRDefault="00D845C2" w:rsidP="00D845C2">
            <w:pPr>
              <w:jc w:val="center"/>
              <w:cnfStyle w:val="000000000000"/>
            </w:pPr>
            <w:r w:rsidRPr="00FE352C">
              <w:rPr>
                <w:rFonts w:asciiTheme="majorBidi" w:hAnsiTheme="majorBidi" w:cstheme="majorBidi" w:hint="cs"/>
                <w:sz w:val="28"/>
                <w:szCs w:val="28"/>
                <w:rtl/>
                <w:lang w:bidi="ar-IQ"/>
              </w:rPr>
              <w:t>2</w:t>
            </w:r>
          </w:p>
        </w:tc>
        <w:tc>
          <w:tcPr>
            <w:tcW w:w="1041" w:type="dxa"/>
          </w:tcPr>
          <w:p w:rsidR="00D845C2" w:rsidRDefault="00D845C2" w:rsidP="00D845C2">
            <w:pPr>
              <w:jc w:val="right"/>
              <w:cnfStyle w:val="000000000000"/>
              <w:rPr>
                <w:rFonts w:asciiTheme="majorBidi" w:hAnsiTheme="majorBidi" w:cstheme="majorBidi"/>
                <w:sz w:val="28"/>
                <w:szCs w:val="28"/>
                <w:rtl/>
                <w:lang w:bidi="ar-IQ"/>
              </w:rPr>
            </w:pPr>
            <w:r>
              <w:rPr>
                <w:rFonts w:asciiTheme="majorBidi" w:hAnsiTheme="majorBidi" w:cstheme="majorBidi"/>
                <w:sz w:val="28"/>
                <w:szCs w:val="28"/>
                <w:rtl/>
                <w:lang w:bidi="ar-IQ"/>
              </w:rPr>
              <w:t>14</w:t>
            </w:r>
          </w:p>
        </w:tc>
      </w:tr>
      <w:tr w:rsidR="00D845C2" w:rsidTr="00D845C2">
        <w:trPr>
          <w:cnfStyle w:val="000000100000"/>
          <w:trHeight w:val="154"/>
        </w:trPr>
        <w:tc>
          <w:tcPr>
            <w:cnfStyle w:val="001000000000"/>
            <w:tcW w:w="1425" w:type="dxa"/>
          </w:tcPr>
          <w:p w:rsidR="00D845C2" w:rsidRDefault="00D845C2" w:rsidP="00DC70C0">
            <w:pPr>
              <w:jc w:val="center"/>
              <w:rPr>
                <w:rFonts w:asciiTheme="majorBidi" w:hAnsiTheme="majorBidi" w:cstheme="majorBidi"/>
                <w:sz w:val="28"/>
                <w:szCs w:val="28"/>
                <w:lang w:bidi="ar-IQ"/>
              </w:rPr>
            </w:pPr>
            <w:r>
              <w:rPr>
                <w:rFonts w:asciiTheme="majorBidi" w:hAnsiTheme="majorBidi" w:cstheme="majorBidi"/>
                <w:sz w:val="28"/>
                <w:szCs w:val="28"/>
                <w:rtl/>
                <w:lang w:bidi="ar-IQ"/>
              </w:rPr>
              <w:t>المعيار الشفوي</w:t>
            </w:r>
          </w:p>
        </w:tc>
        <w:tc>
          <w:tcPr>
            <w:tcW w:w="1488" w:type="dxa"/>
          </w:tcPr>
          <w:p w:rsidR="00D845C2" w:rsidRDefault="00D845C2" w:rsidP="00D845C2">
            <w:pPr>
              <w:jc w:val="center"/>
              <w:cnfStyle w:val="000000100000"/>
            </w:pPr>
            <w:r w:rsidRPr="003E38E8">
              <w:rPr>
                <w:rFonts w:asciiTheme="majorBidi" w:hAnsiTheme="majorBidi" w:cstheme="majorBidi"/>
                <w:sz w:val="28"/>
                <w:szCs w:val="28"/>
                <w:rtl/>
                <w:lang w:bidi="ar-IQ"/>
              </w:rPr>
              <w:t>المحاضرة مع الاستجواب</w:t>
            </w:r>
          </w:p>
        </w:tc>
        <w:tc>
          <w:tcPr>
            <w:tcW w:w="2217" w:type="dxa"/>
            <w:gridSpan w:val="2"/>
            <w:vAlign w:val="center"/>
          </w:tcPr>
          <w:p w:rsidR="00D845C2" w:rsidRPr="001016B9" w:rsidRDefault="00D845C2" w:rsidP="00D845C2">
            <w:pPr>
              <w:jc w:val="center"/>
              <w:cnfStyle w:val="000000100000"/>
              <w:rPr>
                <w:sz w:val="28"/>
                <w:szCs w:val="28"/>
                <w:rtl/>
              </w:rPr>
            </w:pPr>
            <w:r>
              <w:rPr>
                <w:rFonts w:hint="cs"/>
                <w:sz w:val="28"/>
                <w:szCs w:val="28"/>
                <w:rtl/>
              </w:rPr>
              <w:t xml:space="preserve">الانتباه </w:t>
            </w:r>
            <w:proofErr w:type="spellStart"/>
            <w:r>
              <w:rPr>
                <w:rFonts w:hint="cs"/>
                <w:sz w:val="28"/>
                <w:szCs w:val="28"/>
                <w:rtl/>
              </w:rPr>
              <w:t>والادراك</w:t>
            </w:r>
            <w:proofErr w:type="spellEnd"/>
            <w:r>
              <w:rPr>
                <w:rFonts w:hint="cs"/>
                <w:sz w:val="28"/>
                <w:szCs w:val="28"/>
                <w:rtl/>
              </w:rPr>
              <w:t xml:space="preserve"> الحسي</w:t>
            </w:r>
          </w:p>
        </w:tc>
        <w:tc>
          <w:tcPr>
            <w:tcW w:w="1856" w:type="dxa"/>
          </w:tcPr>
          <w:p w:rsidR="00D845C2" w:rsidRDefault="00D845C2" w:rsidP="00D845C2">
            <w:pPr>
              <w:jc w:val="center"/>
              <w:cnfStyle w:val="000000100000"/>
            </w:pPr>
            <w:r w:rsidRPr="00160709">
              <w:rPr>
                <w:rFonts w:asciiTheme="majorBidi" w:hAnsiTheme="majorBidi" w:cstheme="majorBidi"/>
                <w:sz w:val="28"/>
                <w:szCs w:val="28"/>
                <w:rtl/>
                <w:lang w:bidi="ar-IQ"/>
              </w:rPr>
              <w:t>التعلم</w:t>
            </w:r>
          </w:p>
        </w:tc>
        <w:tc>
          <w:tcPr>
            <w:tcW w:w="1259" w:type="dxa"/>
          </w:tcPr>
          <w:p w:rsidR="00D845C2" w:rsidRDefault="00D845C2" w:rsidP="00D845C2">
            <w:pPr>
              <w:jc w:val="center"/>
              <w:cnfStyle w:val="000000100000"/>
            </w:pPr>
            <w:r w:rsidRPr="00FE352C">
              <w:rPr>
                <w:rFonts w:asciiTheme="majorBidi" w:hAnsiTheme="majorBidi" w:cstheme="majorBidi" w:hint="cs"/>
                <w:sz w:val="28"/>
                <w:szCs w:val="28"/>
                <w:rtl/>
                <w:lang w:bidi="ar-IQ"/>
              </w:rPr>
              <w:t>2</w:t>
            </w:r>
          </w:p>
        </w:tc>
        <w:tc>
          <w:tcPr>
            <w:tcW w:w="1041" w:type="dxa"/>
          </w:tcPr>
          <w:p w:rsidR="00D845C2" w:rsidRDefault="00D845C2" w:rsidP="00D845C2">
            <w:pPr>
              <w:jc w:val="right"/>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15</w:t>
            </w:r>
          </w:p>
        </w:tc>
      </w:tr>
      <w:tr w:rsidR="00D845C2" w:rsidTr="00D845C2">
        <w:trPr>
          <w:trHeight w:val="270"/>
        </w:trPr>
        <w:tc>
          <w:tcPr>
            <w:cnfStyle w:val="001000000000"/>
            <w:tcW w:w="1425" w:type="dxa"/>
          </w:tcPr>
          <w:p w:rsidR="00D845C2" w:rsidRDefault="00D845C2" w:rsidP="00DC70C0">
            <w:pPr>
              <w:jc w:val="center"/>
              <w:rPr>
                <w:rFonts w:asciiTheme="majorBidi" w:hAnsiTheme="majorBidi" w:cstheme="majorBidi"/>
                <w:sz w:val="28"/>
                <w:szCs w:val="28"/>
                <w:lang w:bidi="ar-IQ"/>
              </w:rPr>
            </w:pPr>
            <w:r>
              <w:rPr>
                <w:rFonts w:asciiTheme="majorBidi" w:hAnsiTheme="majorBidi" w:cstheme="majorBidi"/>
                <w:sz w:val="28"/>
                <w:szCs w:val="28"/>
                <w:rtl/>
                <w:lang w:bidi="ar-IQ"/>
              </w:rPr>
              <w:t>التقويم الشفوي</w:t>
            </w:r>
          </w:p>
        </w:tc>
        <w:tc>
          <w:tcPr>
            <w:tcW w:w="1488" w:type="dxa"/>
          </w:tcPr>
          <w:p w:rsidR="00D845C2" w:rsidRDefault="00D845C2" w:rsidP="00D845C2">
            <w:pPr>
              <w:jc w:val="center"/>
              <w:cnfStyle w:val="000000000000"/>
            </w:pPr>
            <w:r w:rsidRPr="003E38E8">
              <w:rPr>
                <w:rFonts w:asciiTheme="majorBidi" w:hAnsiTheme="majorBidi" w:cstheme="majorBidi"/>
                <w:sz w:val="28"/>
                <w:szCs w:val="28"/>
                <w:rtl/>
                <w:lang w:bidi="ar-IQ"/>
              </w:rPr>
              <w:t>المحاضرة مع الاستجواب</w:t>
            </w:r>
          </w:p>
        </w:tc>
        <w:tc>
          <w:tcPr>
            <w:tcW w:w="2217" w:type="dxa"/>
            <w:gridSpan w:val="2"/>
            <w:vAlign w:val="center"/>
          </w:tcPr>
          <w:p w:rsidR="00D845C2" w:rsidRPr="001016B9" w:rsidRDefault="00D845C2" w:rsidP="00D845C2">
            <w:pPr>
              <w:jc w:val="center"/>
              <w:cnfStyle w:val="000000000000"/>
              <w:rPr>
                <w:sz w:val="28"/>
                <w:szCs w:val="28"/>
                <w:rtl/>
              </w:rPr>
            </w:pPr>
            <w:r>
              <w:rPr>
                <w:rFonts w:hint="cs"/>
                <w:sz w:val="28"/>
                <w:szCs w:val="28"/>
                <w:rtl/>
              </w:rPr>
              <w:t>معنى الانتباه</w:t>
            </w:r>
          </w:p>
        </w:tc>
        <w:tc>
          <w:tcPr>
            <w:tcW w:w="1856" w:type="dxa"/>
          </w:tcPr>
          <w:p w:rsidR="00D845C2" w:rsidRDefault="00D845C2" w:rsidP="00D845C2">
            <w:pPr>
              <w:jc w:val="center"/>
              <w:cnfStyle w:val="000000000000"/>
            </w:pPr>
            <w:r w:rsidRPr="00160709">
              <w:rPr>
                <w:rFonts w:asciiTheme="majorBidi" w:hAnsiTheme="majorBidi" w:cstheme="majorBidi"/>
                <w:sz w:val="28"/>
                <w:szCs w:val="28"/>
                <w:rtl/>
                <w:lang w:bidi="ar-IQ"/>
              </w:rPr>
              <w:t>التعلم</w:t>
            </w:r>
          </w:p>
        </w:tc>
        <w:tc>
          <w:tcPr>
            <w:tcW w:w="1259" w:type="dxa"/>
          </w:tcPr>
          <w:p w:rsidR="00D845C2" w:rsidRDefault="00D845C2" w:rsidP="00D845C2">
            <w:pPr>
              <w:jc w:val="center"/>
              <w:cnfStyle w:val="000000000000"/>
            </w:pPr>
            <w:r w:rsidRPr="00FE352C">
              <w:rPr>
                <w:rFonts w:asciiTheme="majorBidi" w:hAnsiTheme="majorBidi" w:cstheme="majorBidi" w:hint="cs"/>
                <w:sz w:val="28"/>
                <w:szCs w:val="28"/>
                <w:rtl/>
                <w:lang w:bidi="ar-IQ"/>
              </w:rPr>
              <w:t>2</w:t>
            </w:r>
          </w:p>
        </w:tc>
        <w:tc>
          <w:tcPr>
            <w:tcW w:w="1041" w:type="dxa"/>
          </w:tcPr>
          <w:p w:rsidR="00D845C2" w:rsidRDefault="00D845C2" w:rsidP="00D845C2">
            <w:pPr>
              <w:jc w:val="right"/>
              <w:cnfStyle w:val="000000000000"/>
              <w:rPr>
                <w:rFonts w:asciiTheme="majorBidi" w:hAnsiTheme="majorBidi" w:cstheme="majorBidi"/>
                <w:sz w:val="28"/>
                <w:szCs w:val="28"/>
                <w:rtl/>
                <w:lang w:bidi="ar-IQ"/>
              </w:rPr>
            </w:pPr>
            <w:r>
              <w:rPr>
                <w:rFonts w:asciiTheme="majorBidi" w:hAnsiTheme="majorBidi" w:cstheme="majorBidi"/>
                <w:sz w:val="28"/>
                <w:szCs w:val="28"/>
                <w:rtl/>
                <w:lang w:bidi="ar-IQ"/>
              </w:rPr>
              <w:t>16</w:t>
            </w:r>
          </w:p>
        </w:tc>
      </w:tr>
      <w:tr w:rsidR="00D845C2" w:rsidTr="00D845C2">
        <w:trPr>
          <w:cnfStyle w:val="000000100000"/>
          <w:trHeight w:val="169"/>
        </w:trPr>
        <w:tc>
          <w:tcPr>
            <w:cnfStyle w:val="001000000000"/>
            <w:tcW w:w="1425" w:type="dxa"/>
          </w:tcPr>
          <w:p w:rsidR="00D845C2" w:rsidRDefault="00D845C2" w:rsidP="00DC70C0">
            <w:pPr>
              <w:jc w:val="center"/>
              <w:rPr>
                <w:rFonts w:asciiTheme="majorBidi" w:hAnsiTheme="majorBidi" w:cstheme="majorBidi"/>
                <w:sz w:val="28"/>
                <w:szCs w:val="28"/>
                <w:lang w:bidi="ar-IQ"/>
              </w:rPr>
            </w:pPr>
            <w:r>
              <w:rPr>
                <w:rFonts w:asciiTheme="majorBidi" w:hAnsiTheme="majorBidi" w:cstheme="majorBidi"/>
                <w:sz w:val="28"/>
                <w:szCs w:val="28"/>
                <w:rtl/>
                <w:lang w:bidi="ar-IQ"/>
              </w:rPr>
              <w:t xml:space="preserve">معيار تقويم </w:t>
            </w:r>
            <w:proofErr w:type="spellStart"/>
            <w:r>
              <w:rPr>
                <w:rFonts w:asciiTheme="majorBidi" w:hAnsiTheme="majorBidi" w:cstheme="majorBidi"/>
                <w:sz w:val="28"/>
                <w:szCs w:val="28"/>
                <w:rtl/>
                <w:lang w:bidi="ar-IQ"/>
              </w:rPr>
              <w:t>الاداء</w:t>
            </w:r>
            <w:proofErr w:type="spellEnd"/>
            <w:r>
              <w:rPr>
                <w:rFonts w:asciiTheme="majorBidi" w:hAnsiTheme="majorBidi" w:cstheme="majorBidi"/>
                <w:sz w:val="28"/>
                <w:szCs w:val="28"/>
                <w:rtl/>
                <w:lang w:bidi="ar-IQ"/>
              </w:rPr>
              <w:t xml:space="preserve"> </w:t>
            </w:r>
            <w:proofErr w:type="spellStart"/>
            <w:r>
              <w:rPr>
                <w:rFonts w:asciiTheme="majorBidi" w:hAnsiTheme="majorBidi" w:cstheme="majorBidi"/>
                <w:sz w:val="28"/>
                <w:szCs w:val="28"/>
                <w:rtl/>
                <w:lang w:bidi="ar-IQ"/>
              </w:rPr>
              <w:t>المهاري</w:t>
            </w:r>
            <w:proofErr w:type="spellEnd"/>
          </w:p>
        </w:tc>
        <w:tc>
          <w:tcPr>
            <w:tcW w:w="1488" w:type="dxa"/>
          </w:tcPr>
          <w:p w:rsidR="00D845C2" w:rsidRDefault="00D845C2" w:rsidP="00D845C2">
            <w:pPr>
              <w:jc w:val="center"/>
              <w:cnfStyle w:val="000000100000"/>
            </w:pPr>
            <w:r w:rsidRPr="003E38E8">
              <w:rPr>
                <w:rFonts w:asciiTheme="majorBidi" w:hAnsiTheme="majorBidi" w:cstheme="majorBidi"/>
                <w:sz w:val="28"/>
                <w:szCs w:val="28"/>
                <w:rtl/>
                <w:lang w:bidi="ar-IQ"/>
              </w:rPr>
              <w:t>المحاضرة مع الاستجواب</w:t>
            </w:r>
          </w:p>
        </w:tc>
        <w:tc>
          <w:tcPr>
            <w:tcW w:w="2217" w:type="dxa"/>
            <w:gridSpan w:val="2"/>
            <w:vAlign w:val="center"/>
          </w:tcPr>
          <w:p w:rsidR="00D845C2" w:rsidRPr="001016B9" w:rsidRDefault="00D845C2" w:rsidP="00D845C2">
            <w:pPr>
              <w:jc w:val="center"/>
              <w:cnfStyle w:val="000000100000"/>
              <w:rPr>
                <w:sz w:val="28"/>
                <w:szCs w:val="28"/>
                <w:rtl/>
              </w:rPr>
            </w:pPr>
            <w:r>
              <w:rPr>
                <w:rFonts w:hint="cs"/>
                <w:sz w:val="28"/>
                <w:szCs w:val="28"/>
                <w:rtl/>
              </w:rPr>
              <w:t>مشتتات الانتباه</w:t>
            </w:r>
          </w:p>
        </w:tc>
        <w:tc>
          <w:tcPr>
            <w:tcW w:w="1856" w:type="dxa"/>
          </w:tcPr>
          <w:p w:rsidR="00D845C2" w:rsidRDefault="00D845C2" w:rsidP="00D845C2">
            <w:pPr>
              <w:jc w:val="center"/>
              <w:cnfStyle w:val="000000100000"/>
            </w:pPr>
            <w:r w:rsidRPr="00160709">
              <w:rPr>
                <w:rFonts w:asciiTheme="majorBidi" w:hAnsiTheme="majorBidi" w:cstheme="majorBidi"/>
                <w:sz w:val="28"/>
                <w:szCs w:val="28"/>
                <w:rtl/>
                <w:lang w:bidi="ar-IQ"/>
              </w:rPr>
              <w:t>التعلم</w:t>
            </w:r>
          </w:p>
        </w:tc>
        <w:tc>
          <w:tcPr>
            <w:tcW w:w="1259" w:type="dxa"/>
          </w:tcPr>
          <w:p w:rsidR="00D845C2" w:rsidRDefault="00D845C2" w:rsidP="00D845C2">
            <w:pPr>
              <w:jc w:val="center"/>
              <w:cnfStyle w:val="000000100000"/>
            </w:pPr>
            <w:r w:rsidRPr="00FE352C">
              <w:rPr>
                <w:rFonts w:asciiTheme="majorBidi" w:hAnsiTheme="majorBidi" w:cstheme="majorBidi" w:hint="cs"/>
                <w:sz w:val="28"/>
                <w:szCs w:val="28"/>
                <w:rtl/>
                <w:lang w:bidi="ar-IQ"/>
              </w:rPr>
              <w:t>2</w:t>
            </w:r>
          </w:p>
        </w:tc>
        <w:tc>
          <w:tcPr>
            <w:tcW w:w="1041" w:type="dxa"/>
          </w:tcPr>
          <w:p w:rsidR="00D845C2" w:rsidRDefault="00D845C2" w:rsidP="00D845C2">
            <w:pPr>
              <w:jc w:val="right"/>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17</w:t>
            </w:r>
          </w:p>
        </w:tc>
      </w:tr>
      <w:tr w:rsidR="00D845C2" w:rsidTr="00D845C2">
        <w:trPr>
          <w:trHeight w:val="214"/>
        </w:trPr>
        <w:tc>
          <w:tcPr>
            <w:cnfStyle w:val="001000000000"/>
            <w:tcW w:w="1425" w:type="dxa"/>
          </w:tcPr>
          <w:p w:rsidR="00D845C2" w:rsidRDefault="00D845C2" w:rsidP="00DC70C0">
            <w:pPr>
              <w:jc w:val="center"/>
              <w:rPr>
                <w:rFonts w:asciiTheme="majorBidi" w:hAnsiTheme="majorBidi" w:cstheme="majorBidi"/>
                <w:sz w:val="28"/>
                <w:szCs w:val="28"/>
                <w:lang w:bidi="ar-IQ"/>
              </w:rPr>
            </w:pPr>
            <w:r>
              <w:rPr>
                <w:rFonts w:asciiTheme="majorBidi" w:hAnsiTheme="majorBidi" w:cstheme="majorBidi"/>
                <w:sz w:val="28"/>
                <w:szCs w:val="28"/>
                <w:rtl/>
                <w:lang w:bidi="ar-IQ"/>
              </w:rPr>
              <w:t>المعيار الشفوي</w:t>
            </w:r>
          </w:p>
        </w:tc>
        <w:tc>
          <w:tcPr>
            <w:tcW w:w="1488" w:type="dxa"/>
          </w:tcPr>
          <w:p w:rsidR="00D845C2" w:rsidRDefault="00D845C2" w:rsidP="00D845C2">
            <w:pPr>
              <w:jc w:val="center"/>
              <w:cnfStyle w:val="000000000000"/>
            </w:pPr>
            <w:r w:rsidRPr="003E38E8">
              <w:rPr>
                <w:rFonts w:asciiTheme="majorBidi" w:hAnsiTheme="majorBidi" w:cstheme="majorBidi"/>
                <w:sz w:val="28"/>
                <w:szCs w:val="28"/>
                <w:rtl/>
                <w:lang w:bidi="ar-IQ"/>
              </w:rPr>
              <w:t>المحاضرة مع الاستجواب</w:t>
            </w:r>
          </w:p>
        </w:tc>
        <w:tc>
          <w:tcPr>
            <w:tcW w:w="2217" w:type="dxa"/>
            <w:gridSpan w:val="2"/>
            <w:vAlign w:val="center"/>
          </w:tcPr>
          <w:p w:rsidR="00D845C2" w:rsidRPr="001016B9" w:rsidRDefault="00D845C2" w:rsidP="00D845C2">
            <w:pPr>
              <w:jc w:val="center"/>
              <w:cnfStyle w:val="000000000000"/>
              <w:rPr>
                <w:sz w:val="28"/>
                <w:szCs w:val="28"/>
                <w:rtl/>
              </w:rPr>
            </w:pPr>
            <w:r>
              <w:rPr>
                <w:rFonts w:hint="cs"/>
                <w:sz w:val="28"/>
                <w:szCs w:val="28"/>
                <w:rtl/>
              </w:rPr>
              <w:t>العوامل المؤثرة في الانتباه</w:t>
            </w:r>
          </w:p>
        </w:tc>
        <w:tc>
          <w:tcPr>
            <w:tcW w:w="1856" w:type="dxa"/>
          </w:tcPr>
          <w:p w:rsidR="00D845C2" w:rsidRDefault="00D845C2" w:rsidP="00D845C2">
            <w:pPr>
              <w:jc w:val="center"/>
              <w:cnfStyle w:val="000000000000"/>
            </w:pPr>
            <w:r w:rsidRPr="00160709">
              <w:rPr>
                <w:rFonts w:asciiTheme="majorBidi" w:hAnsiTheme="majorBidi" w:cstheme="majorBidi"/>
                <w:sz w:val="28"/>
                <w:szCs w:val="28"/>
                <w:rtl/>
                <w:lang w:bidi="ar-IQ"/>
              </w:rPr>
              <w:t>التعلم</w:t>
            </w:r>
          </w:p>
        </w:tc>
        <w:tc>
          <w:tcPr>
            <w:tcW w:w="1259" w:type="dxa"/>
          </w:tcPr>
          <w:p w:rsidR="00D845C2" w:rsidRDefault="00D845C2" w:rsidP="00D845C2">
            <w:pPr>
              <w:jc w:val="center"/>
              <w:cnfStyle w:val="000000000000"/>
            </w:pPr>
            <w:r w:rsidRPr="00FE352C">
              <w:rPr>
                <w:rFonts w:asciiTheme="majorBidi" w:hAnsiTheme="majorBidi" w:cstheme="majorBidi" w:hint="cs"/>
                <w:sz w:val="28"/>
                <w:szCs w:val="28"/>
                <w:rtl/>
                <w:lang w:bidi="ar-IQ"/>
              </w:rPr>
              <w:t>2</w:t>
            </w:r>
          </w:p>
        </w:tc>
        <w:tc>
          <w:tcPr>
            <w:tcW w:w="1041" w:type="dxa"/>
          </w:tcPr>
          <w:p w:rsidR="00D845C2" w:rsidRDefault="00D845C2" w:rsidP="00D845C2">
            <w:pPr>
              <w:jc w:val="right"/>
              <w:cnfStyle w:val="000000000000"/>
              <w:rPr>
                <w:rFonts w:asciiTheme="majorBidi" w:hAnsiTheme="majorBidi" w:cstheme="majorBidi"/>
                <w:sz w:val="28"/>
                <w:szCs w:val="28"/>
                <w:rtl/>
                <w:lang w:bidi="ar-IQ"/>
              </w:rPr>
            </w:pPr>
            <w:r>
              <w:rPr>
                <w:rFonts w:asciiTheme="majorBidi" w:hAnsiTheme="majorBidi" w:cstheme="majorBidi"/>
                <w:sz w:val="28"/>
                <w:szCs w:val="28"/>
                <w:rtl/>
                <w:lang w:bidi="ar-IQ"/>
              </w:rPr>
              <w:t>18</w:t>
            </w:r>
          </w:p>
        </w:tc>
      </w:tr>
      <w:tr w:rsidR="00D845C2" w:rsidTr="00D845C2">
        <w:trPr>
          <w:cnfStyle w:val="000000100000"/>
          <w:trHeight w:val="169"/>
        </w:trPr>
        <w:tc>
          <w:tcPr>
            <w:cnfStyle w:val="001000000000"/>
            <w:tcW w:w="1425" w:type="dxa"/>
          </w:tcPr>
          <w:p w:rsidR="00D845C2" w:rsidRDefault="00D845C2" w:rsidP="00DC70C0">
            <w:pPr>
              <w:jc w:val="center"/>
              <w:rPr>
                <w:rFonts w:asciiTheme="majorBidi" w:hAnsiTheme="majorBidi" w:cstheme="majorBidi"/>
                <w:sz w:val="28"/>
                <w:szCs w:val="28"/>
                <w:lang w:bidi="ar-IQ"/>
              </w:rPr>
            </w:pPr>
            <w:r>
              <w:rPr>
                <w:rFonts w:asciiTheme="majorBidi" w:hAnsiTheme="majorBidi" w:cstheme="majorBidi"/>
                <w:sz w:val="28"/>
                <w:szCs w:val="28"/>
                <w:rtl/>
                <w:lang w:bidi="ar-IQ"/>
              </w:rPr>
              <w:t>التقويم الشفوي</w:t>
            </w:r>
          </w:p>
        </w:tc>
        <w:tc>
          <w:tcPr>
            <w:tcW w:w="1488" w:type="dxa"/>
          </w:tcPr>
          <w:p w:rsidR="00D845C2" w:rsidRDefault="00D845C2" w:rsidP="00D845C2">
            <w:pPr>
              <w:jc w:val="center"/>
              <w:cnfStyle w:val="000000100000"/>
            </w:pPr>
            <w:r w:rsidRPr="003E38E8">
              <w:rPr>
                <w:rFonts w:asciiTheme="majorBidi" w:hAnsiTheme="majorBidi" w:cstheme="majorBidi"/>
                <w:sz w:val="28"/>
                <w:szCs w:val="28"/>
                <w:rtl/>
                <w:lang w:bidi="ar-IQ"/>
              </w:rPr>
              <w:t>المحاضرة مع الاستجواب</w:t>
            </w:r>
          </w:p>
        </w:tc>
        <w:tc>
          <w:tcPr>
            <w:tcW w:w="2217" w:type="dxa"/>
            <w:gridSpan w:val="2"/>
            <w:vAlign w:val="center"/>
          </w:tcPr>
          <w:p w:rsidR="00D845C2" w:rsidRPr="001016B9" w:rsidRDefault="00D845C2" w:rsidP="00D845C2">
            <w:pPr>
              <w:jc w:val="center"/>
              <w:cnfStyle w:val="000000100000"/>
              <w:rPr>
                <w:sz w:val="28"/>
                <w:szCs w:val="28"/>
                <w:rtl/>
              </w:rPr>
            </w:pPr>
            <w:proofErr w:type="spellStart"/>
            <w:r>
              <w:rPr>
                <w:rFonts w:hint="cs"/>
                <w:sz w:val="28"/>
                <w:szCs w:val="28"/>
                <w:rtl/>
              </w:rPr>
              <w:t>الادراك</w:t>
            </w:r>
            <w:proofErr w:type="spellEnd"/>
            <w:r>
              <w:rPr>
                <w:rFonts w:hint="cs"/>
                <w:sz w:val="28"/>
                <w:szCs w:val="28"/>
                <w:rtl/>
              </w:rPr>
              <w:t xml:space="preserve"> الحسي</w:t>
            </w:r>
          </w:p>
        </w:tc>
        <w:tc>
          <w:tcPr>
            <w:tcW w:w="1856" w:type="dxa"/>
          </w:tcPr>
          <w:p w:rsidR="00D845C2" w:rsidRDefault="00D845C2" w:rsidP="00D845C2">
            <w:pPr>
              <w:jc w:val="center"/>
              <w:cnfStyle w:val="000000100000"/>
            </w:pPr>
            <w:r w:rsidRPr="00160709">
              <w:rPr>
                <w:rFonts w:asciiTheme="majorBidi" w:hAnsiTheme="majorBidi" w:cstheme="majorBidi"/>
                <w:sz w:val="28"/>
                <w:szCs w:val="28"/>
                <w:rtl/>
                <w:lang w:bidi="ar-IQ"/>
              </w:rPr>
              <w:t>التعلم</w:t>
            </w:r>
          </w:p>
        </w:tc>
        <w:tc>
          <w:tcPr>
            <w:tcW w:w="1259" w:type="dxa"/>
          </w:tcPr>
          <w:p w:rsidR="00D845C2" w:rsidRDefault="00D845C2" w:rsidP="00D845C2">
            <w:pPr>
              <w:jc w:val="center"/>
              <w:cnfStyle w:val="000000100000"/>
            </w:pPr>
            <w:r w:rsidRPr="00FE352C">
              <w:rPr>
                <w:rFonts w:asciiTheme="majorBidi" w:hAnsiTheme="majorBidi" w:cstheme="majorBidi" w:hint="cs"/>
                <w:sz w:val="28"/>
                <w:szCs w:val="28"/>
                <w:rtl/>
                <w:lang w:bidi="ar-IQ"/>
              </w:rPr>
              <w:t>2</w:t>
            </w:r>
          </w:p>
        </w:tc>
        <w:tc>
          <w:tcPr>
            <w:tcW w:w="1041" w:type="dxa"/>
          </w:tcPr>
          <w:p w:rsidR="00D845C2" w:rsidRDefault="00D845C2" w:rsidP="00D845C2">
            <w:pPr>
              <w:jc w:val="right"/>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19</w:t>
            </w:r>
          </w:p>
        </w:tc>
      </w:tr>
      <w:tr w:rsidR="00D845C2" w:rsidTr="00D845C2">
        <w:trPr>
          <w:trHeight w:val="199"/>
        </w:trPr>
        <w:tc>
          <w:tcPr>
            <w:cnfStyle w:val="001000000000"/>
            <w:tcW w:w="1425" w:type="dxa"/>
          </w:tcPr>
          <w:p w:rsidR="00D845C2" w:rsidRDefault="00D845C2" w:rsidP="00DC70C0">
            <w:pPr>
              <w:jc w:val="center"/>
              <w:rPr>
                <w:rFonts w:asciiTheme="majorBidi" w:hAnsiTheme="majorBidi" w:cstheme="majorBidi"/>
                <w:sz w:val="28"/>
                <w:szCs w:val="28"/>
                <w:lang w:bidi="ar-IQ"/>
              </w:rPr>
            </w:pPr>
            <w:r>
              <w:rPr>
                <w:rFonts w:asciiTheme="majorBidi" w:hAnsiTheme="majorBidi" w:cstheme="majorBidi"/>
                <w:sz w:val="28"/>
                <w:szCs w:val="28"/>
                <w:rtl/>
                <w:lang w:bidi="ar-IQ"/>
              </w:rPr>
              <w:t xml:space="preserve">معيار تقويم </w:t>
            </w:r>
            <w:proofErr w:type="spellStart"/>
            <w:r>
              <w:rPr>
                <w:rFonts w:asciiTheme="majorBidi" w:hAnsiTheme="majorBidi" w:cstheme="majorBidi"/>
                <w:sz w:val="28"/>
                <w:szCs w:val="28"/>
                <w:rtl/>
                <w:lang w:bidi="ar-IQ"/>
              </w:rPr>
              <w:t>الاداء</w:t>
            </w:r>
            <w:proofErr w:type="spellEnd"/>
            <w:r>
              <w:rPr>
                <w:rFonts w:asciiTheme="majorBidi" w:hAnsiTheme="majorBidi" w:cstheme="majorBidi"/>
                <w:sz w:val="28"/>
                <w:szCs w:val="28"/>
                <w:rtl/>
                <w:lang w:bidi="ar-IQ"/>
              </w:rPr>
              <w:t xml:space="preserve"> </w:t>
            </w:r>
            <w:proofErr w:type="spellStart"/>
            <w:r>
              <w:rPr>
                <w:rFonts w:asciiTheme="majorBidi" w:hAnsiTheme="majorBidi" w:cstheme="majorBidi"/>
                <w:sz w:val="28"/>
                <w:szCs w:val="28"/>
                <w:rtl/>
                <w:lang w:bidi="ar-IQ"/>
              </w:rPr>
              <w:t>المهاري</w:t>
            </w:r>
            <w:proofErr w:type="spellEnd"/>
          </w:p>
        </w:tc>
        <w:tc>
          <w:tcPr>
            <w:tcW w:w="1488" w:type="dxa"/>
          </w:tcPr>
          <w:p w:rsidR="00D845C2" w:rsidRDefault="00D845C2" w:rsidP="00D845C2">
            <w:pPr>
              <w:jc w:val="center"/>
              <w:cnfStyle w:val="000000000000"/>
            </w:pPr>
            <w:r w:rsidRPr="003E38E8">
              <w:rPr>
                <w:rFonts w:asciiTheme="majorBidi" w:hAnsiTheme="majorBidi" w:cstheme="majorBidi"/>
                <w:sz w:val="28"/>
                <w:szCs w:val="28"/>
                <w:rtl/>
                <w:lang w:bidi="ar-IQ"/>
              </w:rPr>
              <w:t>المحاضرة مع الاستجواب</w:t>
            </w:r>
          </w:p>
        </w:tc>
        <w:tc>
          <w:tcPr>
            <w:tcW w:w="2217" w:type="dxa"/>
            <w:gridSpan w:val="2"/>
            <w:vAlign w:val="center"/>
          </w:tcPr>
          <w:p w:rsidR="00D845C2" w:rsidRPr="001016B9" w:rsidRDefault="00D845C2" w:rsidP="00D845C2">
            <w:pPr>
              <w:jc w:val="center"/>
              <w:cnfStyle w:val="000000000000"/>
              <w:rPr>
                <w:sz w:val="28"/>
                <w:szCs w:val="28"/>
                <w:rtl/>
              </w:rPr>
            </w:pPr>
            <w:r>
              <w:rPr>
                <w:rFonts w:hint="cs"/>
                <w:sz w:val="28"/>
                <w:szCs w:val="28"/>
                <w:rtl/>
              </w:rPr>
              <w:t xml:space="preserve">معنى </w:t>
            </w:r>
            <w:proofErr w:type="spellStart"/>
            <w:r>
              <w:rPr>
                <w:rFonts w:hint="cs"/>
                <w:sz w:val="28"/>
                <w:szCs w:val="28"/>
                <w:rtl/>
              </w:rPr>
              <w:t>الاحساس</w:t>
            </w:r>
            <w:proofErr w:type="spellEnd"/>
            <w:r>
              <w:rPr>
                <w:rFonts w:hint="cs"/>
                <w:sz w:val="28"/>
                <w:szCs w:val="28"/>
                <w:rtl/>
              </w:rPr>
              <w:t xml:space="preserve"> </w:t>
            </w:r>
            <w:proofErr w:type="spellStart"/>
            <w:r>
              <w:rPr>
                <w:rFonts w:hint="cs"/>
                <w:sz w:val="28"/>
                <w:szCs w:val="28"/>
                <w:rtl/>
              </w:rPr>
              <w:t>والادراك</w:t>
            </w:r>
            <w:proofErr w:type="spellEnd"/>
          </w:p>
        </w:tc>
        <w:tc>
          <w:tcPr>
            <w:tcW w:w="1856" w:type="dxa"/>
          </w:tcPr>
          <w:p w:rsidR="00D845C2" w:rsidRDefault="00D845C2" w:rsidP="00D845C2">
            <w:pPr>
              <w:jc w:val="center"/>
              <w:cnfStyle w:val="000000000000"/>
            </w:pPr>
            <w:r w:rsidRPr="00160709">
              <w:rPr>
                <w:rFonts w:asciiTheme="majorBidi" w:hAnsiTheme="majorBidi" w:cstheme="majorBidi"/>
                <w:sz w:val="28"/>
                <w:szCs w:val="28"/>
                <w:rtl/>
                <w:lang w:bidi="ar-IQ"/>
              </w:rPr>
              <w:t>التعلم</w:t>
            </w:r>
          </w:p>
        </w:tc>
        <w:tc>
          <w:tcPr>
            <w:tcW w:w="1259" w:type="dxa"/>
          </w:tcPr>
          <w:p w:rsidR="00D845C2" w:rsidRDefault="00D845C2" w:rsidP="00D845C2">
            <w:pPr>
              <w:jc w:val="center"/>
              <w:cnfStyle w:val="000000000000"/>
            </w:pPr>
            <w:r w:rsidRPr="00FE352C">
              <w:rPr>
                <w:rFonts w:asciiTheme="majorBidi" w:hAnsiTheme="majorBidi" w:cstheme="majorBidi" w:hint="cs"/>
                <w:sz w:val="28"/>
                <w:szCs w:val="28"/>
                <w:rtl/>
                <w:lang w:bidi="ar-IQ"/>
              </w:rPr>
              <w:t>2</w:t>
            </w:r>
          </w:p>
        </w:tc>
        <w:tc>
          <w:tcPr>
            <w:tcW w:w="1041" w:type="dxa"/>
          </w:tcPr>
          <w:p w:rsidR="00D845C2" w:rsidRDefault="00D845C2" w:rsidP="00D845C2">
            <w:pPr>
              <w:jc w:val="right"/>
              <w:cnfStyle w:val="000000000000"/>
              <w:rPr>
                <w:rFonts w:asciiTheme="majorBidi" w:hAnsiTheme="majorBidi" w:cstheme="majorBidi"/>
                <w:sz w:val="28"/>
                <w:szCs w:val="28"/>
                <w:rtl/>
                <w:lang w:bidi="ar-IQ"/>
              </w:rPr>
            </w:pPr>
            <w:r>
              <w:rPr>
                <w:rFonts w:asciiTheme="majorBidi" w:hAnsiTheme="majorBidi" w:cstheme="majorBidi"/>
                <w:sz w:val="28"/>
                <w:szCs w:val="28"/>
                <w:rtl/>
                <w:lang w:bidi="ar-IQ"/>
              </w:rPr>
              <w:t>20</w:t>
            </w:r>
          </w:p>
        </w:tc>
      </w:tr>
      <w:tr w:rsidR="00D845C2" w:rsidTr="00D845C2">
        <w:trPr>
          <w:cnfStyle w:val="000000100000"/>
          <w:trHeight w:val="285"/>
        </w:trPr>
        <w:tc>
          <w:tcPr>
            <w:cnfStyle w:val="001000000000"/>
            <w:tcW w:w="1425" w:type="dxa"/>
          </w:tcPr>
          <w:p w:rsidR="00D845C2" w:rsidRDefault="00D845C2" w:rsidP="00DC70C0">
            <w:pPr>
              <w:jc w:val="center"/>
              <w:rPr>
                <w:rFonts w:asciiTheme="majorBidi" w:hAnsiTheme="majorBidi" w:cstheme="majorBidi"/>
                <w:sz w:val="28"/>
                <w:szCs w:val="28"/>
                <w:lang w:bidi="ar-IQ"/>
              </w:rPr>
            </w:pPr>
            <w:r>
              <w:rPr>
                <w:rFonts w:asciiTheme="majorBidi" w:hAnsiTheme="majorBidi" w:cstheme="majorBidi"/>
                <w:sz w:val="28"/>
                <w:szCs w:val="28"/>
                <w:rtl/>
                <w:lang w:bidi="ar-IQ"/>
              </w:rPr>
              <w:lastRenderedPageBreak/>
              <w:t>المعيار الشفوي</w:t>
            </w:r>
          </w:p>
        </w:tc>
        <w:tc>
          <w:tcPr>
            <w:tcW w:w="1488" w:type="dxa"/>
          </w:tcPr>
          <w:p w:rsidR="00D845C2" w:rsidRDefault="00D845C2" w:rsidP="00D845C2">
            <w:pPr>
              <w:jc w:val="center"/>
              <w:cnfStyle w:val="000000100000"/>
            </w:pPr>
            <w:r w:rsidRPr="003E38E8">
              <w:rPr>
                <w:rFonts w:asciiTheme="majorBidi" w:hAnsiTheme="majorBidi" w:cstheme="majorBidi"/>
                <w:sz w:val="28"/>
                <w:szCs w:val="28"/>
                <w:rtl/>
                <w:lang w:bidi="ar-IQ"/>
              </w:rPr>
              <w:t>المحاضرة مع الاستجواب</w:t>
            </w:r>
          </w:p>
        </w:tc>
        <w:tc>
          <w:tcPr>
            <w:tcW w:w="2217" w:type="dxa"/>
            <w:gridSpan w:val="2"/>
            <w:vAlign w:val="center"/>
          </w:tcPr>
          <w:p w:rsidR="00D845C2" w:rsidRPr="001016B9" w:rsidRDefault="00D845C2" w:rsidP="00D845C2">
            <w:pPr>
              <w:jc w:val="center"/>
              <w:cnfStyle w:val="000000100000"/>
              <w:rPr>
                <w:sz w:val="28"/>
                <w:szCs w:val="28"/>
                <w:rtl/>
              </w:rPr>
            </w:pPr>
            <w:r>
              <w:rPr>
                <w:rFonts w:hint="cs"/>
                <w:sz w:val="28"/>
                <w:szCs w:val="28"/>
                <w:rtl/>
              </w:rPr>
              <w:t xml:space="preserve">العوامل المؤثرة في </w:t>
            </w:r>
            <w:proofErr w:type="spellStart"/>
            <w:r>
              <w:rPr>
                <w:rFonts w:hint="cs"/>
                <w:sz w:val="28"/>
                <w:szCs w:val="28"/>
                <w:rtl/>
              </w:rPr>
              <w:t>الاحساس</w:t>
            </w:r>
            <w:proofErr w:type="spellEnd"/>
            <w:r>
              <w:rPr>
                <w:rFonts w:hint="cs"/>
                <w:sz w:val="28"/>
                <w:szCs w:val="28"/>
                <w:rtl/>
              </w:rPr>
              <w:t xml:space="preserve"> </w:t>
            </w:r>
            <w:proofErr w:type="spellStart"/>
            <w:r>
              <w:rPr>
                <w:rFonts w:hint="cs"/>
                <w:sz w:val="28"/>
                <w:szCs w:val="28"/>
                <w:rtl/>
              </w:rPr>
              <w:t>والادراك</w:t>
            </w:r>
            <w:proofErr w:type="spellEnd"/>
          </w:p>
        </w:tc>
        <w:tc>
          <w:tcPr>
            <w:tcW w:w="1856" w:type="dxa"/>
          </w:tcPr>
          <w:p w:rsidR="00D845C2" w:rsidRDefault="00D845C2" w:rsidP="00D845C2">
            <w:pPr>
              <w:jc w:val="center"/>
              <w:cnfStyle w:val="000000100000"/>
            </w:pPr>
            <w:r w:rsidRPr="00160709">
              <w:rPr>
                <w:rFonts w:asciiTheme="majorBidi" w:hAnsiTheme="majorBidi" w:cstheme="majorBidi"/>
                <w:sz w:val="28"/>
                <w:szCs w:val="28"/>
                <w:rtl/>
                <w:lang w:bidi="ar-IQ"/>
              </w:rPr>
              <w:t>التعلم</w:t>
            </w:r>
          </w:p>
        </w:tc>
        <w:tc>
          <w:tcPr>
            <w:tcW w:w="1259" w:type="dxa"/>
          </w:tcPr>
          <w:p w:rsidR="00D845C2" w:rsidRDefault="00D845C2" w:rsidP="00D845C2">
            <w:pPr>
              <w:jc w:val="center"/>
              <w:cnfStyle w:val="000000100000"/>
            </w:pPr>
            <w:r w:rsidRPr="00FE352C">
              <w:rPr>
                <w:rFonts w:asciiTheme="majorBidi" w:hAnsiTheme="majorBidi" w:cstheme="majorBidi" w:hint="cs"/>
                <w:sz w:val="28"/>
                <w:szCs w:val="28"/>
                <w:rtl/>
                <w:lang w:bidi="ar-IQ"/>
              </w:rPr>
              <w:t>2</w:t>
            </w:r>
          </w:p>
        </w:tc>
        <w:tc>
          <w:tcPr>
            <w:tcW w:w="1041" w:type="dxa"/>
          </w:tcPr>
          <w:p w:rsidR="00D845C2" w:rsidRDefault="00D845C2" w:rsidP="00D845C2">
            <w:pPr>
              <w:jc w:val="right"/>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21</w:t>
            </w:r>
          </w:p>
        </w:tc>
      </w:tr>
      <w:tr w:rsidR="00D845C2" w:rsidTr="00D845C2">
        <w:trPr>
          <w:trHeight w:val="285"/>
        </w:trPr>
        <w:tc>
          <w:tcPr>
            <w:cnfStyle w:val="001000000000"/>
            <w:tcW w:w="1425" w:type="dxa"/>
          </w:tcPr>
          <w:p w:rsidR="00D845C2" w:rsidRDefault="00D845C2" w:rsidP="00DC70C0">
            <w:pPr>
              <w:jc w:val="center"/>
              <w:rPr>
                <w:rFonts w:asciiTheme="majorBidi" w:hAnsiTheme="majorBidi" w:cstheme="majorBidi"/>
                <w:sz w:val="28"/>
                <w:szCs w:val="28"/>
                <w:lang w:bidi="ar-IQ"/>
              </w:rPr>
            </w:pPr>
            <w:r>
              <w:rPr>
                <w:rFonts w:asciiTheme="majorBidi" w:hAnsiTheme="majorBidi" w:cstheme="majorBidi"/>
                <w:sz w:val="28"/>
                <w:szCs w:val="28"/>
                <w:rtl/>
                <w:lang w:bidi="ar-IQ"/>
              </w:rPr>
              <w:t>التقويم الشفوي</w:t>
            </w:r>
          </w:p>
        </w:tc>
        <w:tc>
          <w:tcPr>
            <w:tcW w:w="1488" w:type="dxa"/>
          </w:tcPr>
          <w:p w:rsidR="00D845C2" w:rsidRDefault="00D845C2" w:rsidP="00D845C2">
            <w:pPr>
              <w:jc w:val="center"/>
              <w:cnfStyle w:val="000000000000"/>
            </w:pPr>
            <w:r w:rsidRPr="003E38E8">
              <w:rPr>
                <w:rFonts w:asciiTheme="majorBidi" w:hAnsiTheme="majorBidi" w:cstheme="majorBidi"/>
                <w:sz w:val="28"/>
                <w:szCs w:val="28"/>
                <w:rtl/>
                <w:lang w:bidi="ar-IQ"/>
              </w:rPr>
              <w:t>المحاضرة مع الاستجواب</w:t>
            </w:r>
          </w:p>
        </w:tc>
        <w:tc>
          <w:tcPr>
            <w:tcW w:w="2217" w:type="dxa"/>
            <w:gridSpan w:val="2"/>
            <w:vAlign w:val="center"/>
          </w:tcPr>
          <w:p w:rsidR="00D845C2" w:rsidRPr="001016B9" w:rsidRDefault="00D845C2" w:rsidP="00D845C2">
            <w:pPr>
              <w:jc w:val="center"/>
              <w:cnfStyle w:val="000000000000"/>
              <w:rPr>
                <w:sz w:val="28"/>
                <w:szCs w:val="28"/>
                <w:rtl/>
              </w:rPr>
            </w:pPr>
            <w:r>
              <w:rPr>
                <w:rFonts w:hint="cs"/>
                <w:sz w:val="28"/>
                <w:szCs w:val="28"/>
                <w:rtl/>
              </w:rPr>
              <w:t>التذكر والنسيان</w:t>
            </w:r>
          </w:p>
        </w:tc>
        <w:tc>
          <w:tcPr>
            <w:tcW w:w="1856" w:type="dxa"/>
          </w:tcPr>
          <w:p w:rsidR="00D845C2" w:rsidRDefault="00D845C2" w:rsidP="00D845C2">
            <w:pPr>
              <w:jc w:val="center"/>
              <w:cnfStyle w:val="000000000000"/>
            </w:pPr>
            <w:r w:rsidRPr="00160709">
              <w:rPr>
                <w:rFonts w:asciiTheme="majorBidi" w:hAnsiTheme="majorBidi" w:cstheme="majorBidi"/>
                <w:sz w:val="28"/>
                <w:szCs w:val="28"/>
                <w:rtl/>
                <w:lang w:bidi="ar-IQ"/>
              </w:rPr>
              <w:t>التعلم</w:t>
            </w:r>
          </w:p>
        </w:tc>
        <w:tc>
          <w:tcPr>
            <w:tcW w:w="1259" w:type="dxa"/>
          </w:tcPr>
          <w:p w:rsidR="00D845C2" w:rsidRDefault="00D845C2" w:rsidP="00D845C2">
            <w:pPr>
              <w:jc w:val="center"/>
              <w:cnfStyle w:val="000000000000"/>
            </w:pPr>
            <w:r w:rsidRPr="00FE352C">
              <w:rPr>
                <w:rFonts w:asciiTheme="majorBidi" w:hAnsiTheme="majorBidi" w:cstheme="majorBidi" w:hint="cs"/>
                <w:sz w:val="28"/>
                <w:szCs w:val="28"/>
                <w:rtl/>
                <w:lang w:bidi="ar-IQ"/>
              </w:rPr>
              <w:t>2</w:t>
            </w:r>
          </w:p>
        </w:tc>
        <w:tc>
          <w:tcPr>
            <w:tcW w:w="1041" w:type="dxa"/>
          </w:tcPr>
          <w:p w:rsidR="00D845C2" w:rsidRDefault="00D845C2" w:rsidP="00D845C2">
            <w:pPr>
              <w:jc w:val="right"/>
              <w:cnfStyle w:val="000000000000"/>
              <w:rPr>
                <w:rFonts w:asciiTheme="majorBidi" w:hAnsiTheme="majorBidi" w:cstheme="majorBidi"/>
                <w:sz w:val="28"/>
                <w:szCs w:val="28"/>
                <w:rtl/>
                <w:lang w:bidi="ar-IQ"/>
              </w:rPr>
            </w:pPr>
            <w:r>
              <w:rPr>
                <w:rFonts w:asciiTheme="majorBidi" w:hAnsiTheme="majorBidi" w:cstheme="majorBidi"/>
                <w:sz w:val="28"/>
                <w:szCs w:val="28"/>
                <w:rtl/>
                <w:lang w:bidi="ar-IQ"/>
              </w:rPr>
              <w:t>22</w:t>
            </w:r>
          </w:p>
        </w:tc>
      </w:tr>
      <w:tr w:rsidR="00D845C2" w:rsidTr="00D845C2">
        <w:trPr>
          <w:cnfStyle w:val="000000100000"/>
          <w:trHeight w:val="169"/>
        </w:trPr>
        <w:tc>
          <w:tcPr>
            <w:cnfStyle w:val="001000000000"/>
            <w:tcW w:w="1425" w:type="dxa"/>
          </w:tcPr>
          <w:p w:rsidR="00D845C2" w:rsidRDefault="00D845C2" w:rsidP="00DC70C0">
            <w:pPr>
              <w:jc w:val="center"/>
              <w:rPr>
                <w:rFonts w:asciiTheme="majorBidi" w:hAnsiTheme="majorBidi" w:cstheme="majorBidi"/>
                <w:sz w:val="28"/>
                <w:szCs w:val="28"/>
                <w:lang w:bidi="ar-IQ"/>
              </w:rPr>
            </w:pPr>
            <w:r>
              <w:rPr>
                <w:rFonts w:asciiTheme="majorBidi" w:hAnsiTheme="majorBidi" w:cstheme="majorBidi"/>
                <w:sz w:val="28"/>
                <w:szCs w:val="28"/>
                <w:rtl/>
                <w:lang w:bidi="ar-IQ"/>
              </w:rPr>
              <w:t xml:space="preserve">معيار تقويم </w:t>
            </w:r>
            <w:proofErr w:type="spellStart"/>
            <w:r>
              <w:rPr>
                <w:rFonts w:asciiTheme="majorBidi" w:hAnsiTheme="majorBidi" w:cstheme="majorBidi"/>
                <w:sz w:val="28"/>
                <w:szCs w:val="28"/>
                <w:rtl/>
                <w:lang w:bidi="ar-IQ"/>
              </w:rPr>
              <w:t>الاداء</w:t>
            </w:r>
            <w:proofErr w:type="spellEnd"/>
            <w:r>
              <w:rPr>
                <w:rFonts w:asciiTheme="majorBidi" w:hAnsiTheme="majorBidi" w:cstheme="majorBidi"/>
                <w:sz w:val="28"/>
                <w:szCs w:val="28"/>
                <w:rtl/>
                <w:lang w:bidi="ar-IQ"/>
              </w:rPr>
              <w:t xml:space="preserve"> </w:t>
            </w:r>
            <w:proofErr w:type="spellStart"/>
            <w:r>
              <w:rPr>
                <w:rFonts w:asciiTheme="majorBidi" w:hAnsiTheme="majorBidi" w:cstheme="majorBidi"/>
                <w:sz w:val="28"/>
                <w:szCs w:val="28"/>
                <w:rtl/>
                <w:lang w:bidi="ar-IQ"/>
              </w:rPr>
              <w:t>المهاري</w:t>
            </w:r>
            <w:proofErr w:type="spellEnd"/>
          </w:p>
        </w:tc>
        <w:tc>
          <w:tcPr>
            <w:tcW w:w="1488" w:type="dxa"/>
          </w:tcPr>
          <w:p w:rsidR="00D845C2" w:rsidRDefault="00D845C2" w:rsidP="00D845C2">
            <w:pPr>
              <w:jc w:val="center"/>
              <w:cnfStyle w:val="000000100000"/>
            </w:pPr>
            <w:r w:rsidRPr="003E38E8">
              <w:rPr>
                <w:rFonts w:asciiTheme="majorBidi" w:hAnsiTheme="majorBidi" w:cstheme="majorBidi"/>
                <w:sz w:val="28"/>
                <w:szCs w:val="28"/>
                <w:rtl/>
                <w:lang w:bidi="ar-IQ"/>
              </w:rPr>
              <w:t>المحاضرة مع الاستجواب</w:t>
            </w:r>
          </w:p>
        </w:tc>
        <w:tc>
          <w:tcPr>
            <w:tcW w:w="2217" w:type="dxa"/>
            <w:gridSpan w:val="2"/>
            <w:vAlign w:val="center"/>
          </w:tcPr>
          <w:p w:rsidR="00D845C2" w:rsidRPr="00764BB7" w:rsidRDefault="00D845C2" w:rsidP="00D845C2">
            <w:pPr>
              <w:jc w:val="center"/>
              <w:cnfStyle w:val="000000100000"/>
              <w:rPr>
                <w:sz w:val="28"/>
                <w:szCs w:val="28"/>
                <w:rtl/>
              </w:rPr>
            </w:pPr>
            <w:r>
              <w:rPr>
                <w:rFonts w:hint="cs"/>
                <w:sz w:val="28"/>
                <w:szCs w:val="28"/>
                <w:rtl/>
              </w:rPr>
              <w:t>أنواع التذكر</w:t>
            </w:r>
          </w:p>
        </w:tc>
        <w:tc>
          <w:tcPr>
            <w:tcW w:w="1856" w:type="dxa"/>
          </w:tcPr>
          <w:p w:rsidR="00D845C2" w:rsidRDefault="00D845C2" w:rsidP="00D845C2">
            <w:pPr>
              <w:jc w:val="center"/>
              <w:cnfStyle w:val="000000100000"/>
            </w:pPr>
            <w:r w:rsidRPr="00160709">
              <w:rPr>
                <w:rFonts w:asciiTheme="majorBidi" w:hAnsiTheme="majorBidi" w:cstheme="majorBidi"/>
                <w:sz w:val="28"/>
                <w:szCs w:val="28"/>
                <w:rtl/>
                <w:lang w:bidi="ar-IQ"/>
              </w:rPr>
              <w:t>التعلم</w:t>
            </w:r>
          </w:p>
        </w:tc>
        <w:tc>
          <w:tcPr>
            <w:tcW w:w="1259" w:type="dxa"/>
          </w:tcPr>
          <w:p w:rsidR="00D845C2" w:rsidRDefault="00D845C2" w:rsidP="00D845C2">
            <w:pPr>
              <w:jc w:val="center"/>
              <w:cnfStyle w:val="000000100000"/>
            </w:pPr>
            <w:r w:rsidRPr="00FE352C">
              <w:rPr>
                <w:rFonts w:asciiTheme="majorBidi" w:hAnsiTheme="majorBidi" w:cstheme="majorBidi" w:hint="cs"/>
                <w:sz w:val="28"/>
                <w:szCs w:val="28"/>
                <w:rtl/>
                <w:lang w:bidi="ar-IQ"/>
              </w:rPr>
              <w:t>2</w:t>
            </w:r>
          </w:p>
        </w:tc>
        <w:tc>
          <w:tcPr>
            <w:tcW w:w="1041" w:type="dxa"/>
          </w:tcPr>
          <w:p w:rsidR="00D845C2" w:rsidRDefault="00D845C2" w:rsidP="00D845C2">
            <w:pPr>
              <w:jc w:val="right"/>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23</w:t>
            </w:r>
          </w:p>
        </w:tc>
      </w:tr>
      <w:tr w:rsidR="00D845C2" w:rsidTr="00D845C2">
        <w:trPr>
          <w:trHeight w:val="210"/>
        </w:trPr>
        <w:tc>
          <w:tcPr>
            <w:cnfStyle w:val="001000000000"/>
            <w:tcW w:w="1425" w:type="dxa"/>
          </w:tcPr>
          <w:p w:rsidR="00D845C2" w:rsidRDefault="00D845C2" w:rsidP="00DC70C0">
            <w:pPr>
              <w:jc w:val="center"/>
              <w:rPr>
                <w:rFonts w:asciiTheme="majorBidi" w:hAnsiTheme="majorBidi" w:cstheme="majorBidi"/>
                <w:sz w:val="28"/>
                <w:szCs w:val="28"/>
                <w:lang w:bidi="ar-IQ"/>
              </w:rPr>
            </w:pPr>
            <w:r>
              <w:rPr>
                <w:rFonts w:asciiTheme="majorBidi" w:hAnsiTheme="majorBidi" w:cstheme="majorBidi"/>
                <w:sz w:val="28"/>
                <w:szCs w:val="28"/>
                <w:rtl/>
                <w:lang w:bidi="ar-IQ"/>
              </w:rPr>
              <w:t>المعيار الشفوي</w:t>
            </w:r>
          </w:p>
        </w:tc>
        <w:tc>
          <w:tcPr>
            <w:tcW w:w="1488" w:type="dxa"/>
          </w:tcPr>
          <w:p w:rsidR="00D845C2" w:rsidRDefault="00D845C2" w:rsidP="00D845C2">
            <w:pPr>
              <w:jc w:val="center"/>
              <w:cnfStyle w:val="000000000000"/>
            </w:pPr>
            <w:r w:rsidRPr="003E38E8">
              <w:rPr>
                <w:rFonts w:asciiTheme="majorBidi" w:hAnsiTheme="majorBidi" w:cstheme="majorBidi"/>
                <w:sz w:val="28"/>
                <w:szCs w:val="28"/>
                <w:rtl/>
                <w:lang w:bidi="ar-IQ"/>
              </w:rPr>
              <w:t>المحاضرة مع الاستجواب</w:t>
            </w:r>
          </w:p>
        </w:tc>
        <w:tc>
          <w:tcPr>
            <w:tcW w:w="2217" w:type="dxa"/>
            <w:gridSpan w:val="2"/>
            <w:vAlign w:val="center"/>
          </w:tcPr>
          <w:p w:rsidR="00D845C2" w:rsidRPr="00773F5F" w:rsidRDefault="00D845C2" w:rsidP="00D845C2">
            <w:pPr>
              <w:jc w:val="center"/>
              <w:cnfStyle w:val="000000000000"/>
              <w:rPr>
                <w:sz w:val="28"/>
                <w:szCs w:val="28"/>
                <w:rtl/>
              </w:rPr>
            </w:pPr>
            <w:r>
              <w:rPr>
                <w:rFonts w:hint="cs"/>
                <w:sz w:val="28"/>
                <w:szCs w:val="28"/>
                <w:rtl/>
              </w:rPr>
              <w:t>الذاكرة الحسية، الذاكرة قصيرة المدى، الذاكرة طويلة المدى</w:t>
            </w:r>
          </w:p>
        </w:tc>
        <w:tc>
          <w:tcPr>
            <w:tcW w:w="1856" w:type="dxa"/>
          </w:tcPr>
          <w:p w:rsidR="00D845C2" w:rsidRDefault="00D845C2" w:rsidP="00D845C2">
            <w:pPr>
              <w:jc w:val="center"/>
              <w:cnfStyle w:val="000000000000"/>
            </w:pPr>
            <w:r w:rsidRPr="00160709">
              <w:rPr>
                <w:rFonts w:asciiTheme="majorBidi" w:hAnsiTheme="majorBidi" w:cstheme="majorBidi"/>
                <w:sz w:val="28"/>
                <w:szCs w:val="28"/>
                <w:rtl/>
                <w:lang w:bidi="ar-IQ"/>
              </w:rPr>
              <w:t>التعلم</w:t>
            </w:r>
          </w:p>
        </w:tc>
        <w:tc>
          <w:tcPr>
            <w:tcW w:w="1259" w:type="dxa"/>
          </w:tcPr>
          <w:p w:rsidR="00D845C2" w:rsidRDefault="00D845C2" w:rsidP="00D845C2">
            <w:pPr>
              <w:jc w:val="center"/>
              <w:cnfStyle w:val="000000000000"/>
            </w:pPr>
            <w:r w:rsidRPr="00FE352C">
              <w:rPr>
                <w:rFonts w:asciiTheme="majorBidi" w:hAnsiTheme="majorBidi" w:cstheme="majorBidi" w:hint="cs"/>
                <w:sz w:val="28"/>
                <w:szCs w:val="28"/>
                <w:rtl/>
                <w:lang w:bidi="ar-IQ"/>
              </w:rPr>
              <w:t>2</w:t>
            </w:r>
          </w:p>
        </w:tc>
        <w:tc>
          <w:tcPr>
            <w:tcW w:w="1041" w:type="dxa"/>
          </w:tcPr>
          <w:p w:rsidR="00D845C2" w:rsidRDefault="00D845C2" w:rsidP="00D845C2">
            <w:pPr>
              <w:jc w:val="right"/>
              <w:cnfStyle w:val="000000000000"/>
              <w:rPr>
                <w:rFonts w:asciiTheme="majorBidi" w:hAnsiTheme="majorBidi" w:cstheme="majorBidi"/>
                <w:sz w:val="28"/>
                <w:szCs w:val="28"/>
                <w:rtl/>
                <w:lang w:bidi="ar-IQ"/>
              </w:rPr>
            </w:pPr>
            <w:r>
              <w:rPr>
                <w:rFonts w:asciiTheme="majorBidi" w:hAnsiTheme="majorBidi" w:cstheme="majorBidi"/>
                <w:sz w:val="28"/>
                <w:szCs w:val="28"/>
                <w:rtl/>
                <w:lang w:bidi="ar-IQ"/>
              </w:rPr>
              <w:t>23</w:t>
            </w:r>
          </w:p>
        </w:tc>
      </w:tr>
      <w:tr w:rsidR="00D845C2" w:rsidTr="00D845C2">
        <w:trPr>
          <w:cnfStyle w:val="000000100000"/>
          <w:trHeight w:val="225"/>
        </w:trPr>
        <w:tc>
          <w:tcPr>
            <w:cnfStyle w:val="001000000000"/>
            <w:tcW w:w="1425" w:type="dxa"/>
          </w:tcPr>
          <w:p w:rsidR="00D845C2" w:rsidRDefault="00D845C2" w:rsidP="00DC70C0">
            <w:pPr>
              <w:jc w:val="center"/>
              <w:rPr>
                <w:rFonts w:asciiTheme="majorBidi" w:hAnsiTheme="majorBidi" w:cstheme="majorBidi"/>
                <w:sz w:val="28"/>
                <w:szCs w:val="28"/>
                <w:lang w:bidi="ar-IQ"/>
              </w:rPr>
            </w:pPr>
            <w:r>
              <w:rPr>
                <w:rFonts w:asciiTheme="majorBidi" w:hAnsiTheme="majorBidi" w:cstheme="majorBidi"/>
                <w:sz w:val="28"/>
                <w:szCs w:val="28"/>
                <w:rtl/>
                <w:lang w:bidi="ar-IQ"/>
              </w:rPr>
              <w:t>التقويم الشفوي</w:t>
            </w:r>
          </w:p>
        </w:tc>
        <w:tc>
          <w:tcPr>
            <w:tcW w:w="1488" w:type="dxa"/>
          </w:tcPr>
          <w:p w:rsidR="00D845C2" w:rsidRDefault="00D845C2" w:rsidP="00D845C2">
            <w:pPr>
              <w:jc w:val="center"/>
              <w:cnfStyle w:val="000000100000"/>
            </w:pPr>
            <w:r w:rsidRPr="003E38E8">
              <w:rPr>
                <w:rFonts w:asciiTheme="majorBidi" w:hAnsiTheme="majorBidi" w:cstheme="majorBidi"/>
                <w:sz w:val="28"/>
                <w:szCs w:val="28"/>
                <w:rtl/>
                <w:lang w:bidi="ar-IQ"/>
              </w:rPr>
              <w:t>المحاضرة مع الاستجواب</w:t>
            </w:r>
          </w:p>
        </w:tc>
        <w:tc>
          <w:tcPr>
            <w:tcW w:w="2217" w:type="dxa"/>
            <w:gridSpan w:val="2"/>
            <w:vAlign w:val="center"/>
          </w:tcPr>
          <w:p w:rsidR="00D845C2" w:rsidRPr="001016B9" w:rsidRDefault="00D845C2" w:rsidP="00D845C2">
            <w:pPr>
              <w:jc w:val="center"/>
              <w:cnfStyle w:val="000000100000"/>
              <w:rPr>
                <w:sz w:val="28"/>
                <w:szCs w:val="28"/>
                <w:rtl/>
              </w:rPr>
            </w:pPr>
            <w:r>
              <w:rPr>
                <w:rFonts w:hint="cs"/>
                <w:sz w:val="28"/>
                <w:szCs w:val="28"/>
                <w:rtl/>
              </w:rPr>
              <w:t>العوامل المؤثرة في عمليتي التذكر والنسيان</w:t>
            </w:r>
          </w:p>
        </w:tc>
        <w:tc>
          <w:tcPr>
            <w:tcW w:w="1856" w:type="dxa"/>
          </w:tcPr>
          <w:p w:rsidR="00D845C2" w:rsidRDefault="00D845C2" w:rsidP="00D845C2">
            <w:pPr>
              <w:jc w:val="center"/>
              <w:cnfStyle w:val="000000100000"/>
            </w:pPr>
            <w:r w:rsidRPr="00160709">
              <w:rPr>
                <w:rFonts w:asciiTheme="majorBidi" w:hAnsiTheme="majorBidi" w:cstheme="majorBidi"/>
                <w:sz w:val="28"/>
                <w:szCs w:val="28"/>
                <w:rtl/>
                <w:lang w:bidi="ar-IQ"/>
              </w:rPr>
              <w:t>التعلم</w:t>
            </w:r>
          </w:p>
        </w:tc>
        <w:tc>
          <w:tcPr>
            <w:tcW w:w="1259" w:type="dxa"/>
          </w:tcPr>
          <w:p w:rsidR="00D845C2" w:rsidRDefault="00D845C2" w:rsidP="00D845C2">
            <w:pPr>
              <w:jc w:val="center"/>
              <w:cnfStyle w:val="000000100000"/>
            </w:pPr>
            <w:r w:rsidRPr="00FE352C">
              <w:rPr>
                <w:rFonts w:asciiTheme="majorBidi" w:hAnsiTheme="majorBidi" w:cstheme="majorBidi" w:hint="cs"/>
                <w:sz w:val="28"/>
                <w:szCs w:val="28"/>
                <w:rtl/>
                <w:lang w:bidi="ar-IQ"/>
              </w:rPr>
              <w:t>2</w:t>
            </w:r>
          </w:p>
        </w:tc>
        <w:tc>
          <w:tcPr>
            <w:tcW w:w="1041" w:type="dxa"/>
          </w:tcPr>
          <w:p w:rsidR="00D845C2" w:rsidRDefault="00D845C2" w:rsidP="00D845C2">
            <w:pPr>
              <w:jc w:val="right"/>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25</w:t>
            </w:r>
          </w:p>
        </w:tc>
      </w:tr>
      <w:tr w:rsidR="00D845C2" w:rsidTr="00D845C2">
        <w:trPr>
          <w:trHeight w:val="180"/>
        </w:trPr>
        <w:tc>
          <w:tcPr>
            <w:cnfStyle w:val="001000000000"/>
            <w:tcW w:w="1425" w:type="dxa"/>
          </w:tcPr>
          <w:p w:rsidR="00D845C2" w:rsidRDefault="00D845C2" w:rsidP="00DC70C0">
            <w:pPr>
              <w:jc w:val="center"/>
              <w:rPr>
                <w:rFonts w:asciiTheme="majorBidi" w:hAnsiTheme="majorBidi" w:cstheme="majorBidi"/>
                <w:sz w:val="28"/>
                <w:szCs w:val="28"/>
                <w:lang w:bidi="ar-IQ"/>
              </w:rPr>
            </w:pPr>
            <w:r>
              <w:rPr>
                <w:rFonts w:asciiTheme="majorBidi" w:hAnsiTheme="majorBidi" w:cstheme="majorBidi"/>
                <w:sz w:val="28"/>
                <w:szCs w:val="28"/>
                <w:rtl/>
                <w:lang w:bidi="ar-IQ"/>
              </w:rPr>
              <w:t xml:space="preserve">معيار تقويم </w:t>
            </w:r>
            <w:proofErr w:type="spellStart"/>
            <w:r>
              <w:rPr>
                <w:rFonts w:asciiTheme="majorBidi" w:hAnsiTheme="majorBidi" w:cstheme="majorBidi"/>
                <w:sz w:val="28"/>
                <w:szCs w:val="28"/>
                <w:rtl/>
                <w:lang w:bidi="ar-IQ"/>
              </w:rPr>
              <w:t>الاداء</w:t>
            </w:r>
            <w:proofErr w:type="spellEnd"/>
            <w:r>
              <w:rPr>
                <w:rFonts w:asciiTheme="majorBidi" w:hAnsiTheme="majorBidi" w:cstheme="majorBidi"/>
                <w:sz w:val="28"/>
                <w:szCs w:val="28"/>
                <w:rtl/>
                <w:lang w:bidi="ar-IQ"/>
              </w:rPr>
              <w:t xml:space="preserve"> </w:t>
            </w:r>
            <w:proofErr w:type="spellStart"/>
            <w:r>
              <w:rPr>
                <w:rFonts w:asciiTheme="majorBidi" w:hAnsiTheme="majorBidi" w:cstheme="majorBidi"/>
                <w:sz w:val="28"/>
                <w:szCs w:val="28"/>
                <w:rtl/>
                <w:lang w:bidi="ar-IQ"/>
              </w:rPr>
              <w:t>المهاري</w:t>
            </w:r>
            <w:proofErr w:type="spellEnd"/>
          </w:p>
        </w:tc>
        <w:tc>
          <w:tcPr>
            <w:tcW w:w="1488" w:type="dxa"/>
          </w:tcPr>
          <w:p w:rsidR="00D845C2" w:rsidRDefault="00D845C2" w:rsidP="00D845C2">
            <w:pPr>
              <w:jc w:val="center"/>
              <w:cnfStyle w:val="000000000000"/>
            </w:pPr>
            <w:r w:rsidRPr="003E38E8">
              <w:rPr>
                <w:rFonts w:asciiTheme="majorBidi" w:hAnsiTheme="majorBidi" w:cstheme="majorBidi"/>
                <w:sz w:val="28"/>
                <w:szCs w:val="28"/>
                <w:rtl/>
                <w:lang w:bidi="ar-IQ"/>
              </w:rPr>
              <w:t>المحاضرة مع الاستجواب</w:t>
            </w:r>
          </w:p>
        </w:tc>
        <w:tc>
          <w:tcPr>
            <w:tcW w:w="2217" w:type="dxa"/>
            <w:gridSpan w:val="2"/>
            <w:vAlign w:val="center"/>
          </w:tcPr>
          <w:p w:rsidR="00D845C2" w:rsidRPr="001016B9" w:rsidRDefault="00D845C2" w:rsidP="00D845C2">
            <w:pPr>
              <w:jc w:val="center"/>
              <w:cnfStyle w:val="000000000000"/>
              <w:rPr>
                <w:sz w:val="28"/>
                <w:szCs w:val="28"/>
                <w:rtl/>
              </w:rPr>
            </w:pPr>
            <w:r>
              <w:rPr>
                <w:rFonts w:hint="cs"/>
                <w:sz w:val="28"/>
                <w:szCs w:val="28"/>
                <w:rtl/>
              </w:rPr>
              <w:t>نظريات الذاكرة</w:t>
            </w:r>
          </w:p>
        </w:tc>
        <w:tc>
          <w:tcPr>
            <w:tcW w:w="1856" w:type="dxa"/>
          </w:tcPr>
          <w:p w:rsidR="00D845C2" w:rsidRDefault="00D845C2" w:rsidP="00D845C2">
            <w:pPr>
              <w:jc w:val="center"/>
              <w:cnfStyle w:val="000000000000"/>
            </w:pPr>
            <w:r w:rsidRPr="00160709">
              <w:rPr>
                <w:rFonts w:asciiTheme="majorBidi" w:hAnsiTheme="majorBidi" w:cstheme="majorBidi"/>
                <w:sz w:val="28"/>
                <w:szCs w:val="28"/>
                <w:rtl/>
                <w:lang w:bidi="ar-IQ"/>
              </w:rPr>
              <w:t>التعلم</w:t>
            </w:r>
          </w:p>
        </w:tc>
        <w:tc>
          <w:tcPr>
            <w:tcW w:w="1259" w:type="dxa"/>
          </w:tcPr>
          <w:p w:rsidR="00D845C2" w:rsidRDefault="00D845C2" w:rsidP="00D845C2">
            <w:pPr>
              <w:jc w:val="center"/>
              <w:cnfStyle w:val="000000000000"/>
            </w:pPr>
            <w:r w:rsidRPr="00FE352C">
              <w:rPr>
                <w:rFonts w:asciiTheme="majorBidi" w:hAnsiTheme="majorBidi" w:cstheme="majorBidi" w:hint="cs"/>
                <w:sz w:val="28"/>
                <w:szCs w:val="28"/>
                <w:rtl/>
                <w:lang w:bidi="ar-IQ"/>
              </w:rPr>
              <w:t>2</w:t>
            </w:r>
          </w:p>
        </w:tc>
        <w:tc>
          <w:tcPr>
            <w:tcW w:w="1041" w:type="dxa"/>
          </w:tcPr>
          <w:p w:rsidR="00D845C2" w:rsidRDefault="00D845C2" w:rsidP="00D845C2">
            <w:pPr>
              <w:jc w:val="right"/>
              <w:cnfStyle w:val="000000000000"/>
              <w:rPr>
                <w:rFonts w:asciiTheme="majorBidi" w:hAnsiTheme="majorBidi" w:cstheme="majorBidi"/>
                <w:sz w:val="28"/>
                <w:szCs w:val="28"/>
                <w:rtl/>
                <w:lang w:bidi="ar-IQ"/>
              </w:rPr>
            </w:pPr>
            <w:r>
              <w:rPr>
                <w:rFonts w:asciiTheme="majorBidi" w:hAnsiTheme="majorBidi" w:cstheme="majorBidi"/>
                <w:sz w:val="28"/>
                <w:szCs w:val="28"/>
                <w:rtl/>
                <w:lang w:bidi="ar-IQ"/>
              </w:rPr>
              <w:t>26</w:t>
            </w:r>
          </w:p>
        </w:tc>
      </w:tr>
      <w:tr w:rsidR="00D845C2" w:rsidTr="00D845C2">
        <w:trPr>
          <w:cnfStyle w:val="000000100000"/>
          <w:trHeight w:val="225"/>
        </w:trPr>
        <w:tc>
          <w:tcPr>
            <w:cnfStyle w:val="001000000000"/>
            <w:tcW w:w="1425" w:type="dxa"/>
          </w:tcPr>
          <w:p w:rsidR="00D845C2" w:rsidRDefault="00D845C2" w:rsidP="00DC70C0">
            <w:pPr>
              <w:jc w:val="center"/>
              <w:rPr>
                <w:rFonts w:asciiTheme="majorBidi" w:hAnsiTheme="majorBidi" w:cstheme="majorBidi"/>
                <w:sz w:val="28"/>
                <w:szCs w:val="28"/>
                <w:lang w:bidi="ar-IQ"/>
              </w:rPr>
            </w:pPr>
            <w:r>
              <w:rPr>
                <w:rFonts w:asciiTheme="majorBidi" w:hAnsiTheme="majorBidi" w:cstheme="majorBidi"/>
                <w:sz w:val="28"/>
                <w:szCs w:val="28"/>
                <w:rtl/>
                <w:lang w:bidi="ar-IQ"/>
              </w:rPr>
              <w:t>المعيار الشفوي</w:t>
            </w:r>
          </w:p>
        </w:tc>
        <w:tc>
          <w:tcPr>
            <w:tcW w:w="1488" w:type="dxa"/>
          </w:tcPr>
          <w:p w:rsidR="00D845C2" w:rsidRDefault="00D845C2" w:rsidP="00D845C2">
            <w:pPr>
              <w:jc w:val="center"/>
              <w:cnfStyle w:val="000000100000"/>
            </w:pPr>
            <w:r w:rsidRPr="003E38E8">
              <w:rPr>
                <w:rFonts w:asciiTheme="majorBidi" w:hAnsiTheme="majorBidi" w:cstheme="majorBidi"/>
                <w:sz w:val="28"/>
                <w:szCs w:val="28"/>
                <w:rtl/>
                <w:lang w:bidi="ar-IQ"/>
              </w:rPr>
              <w:t>المحاضرة مع الاستجواب</w:t>
            </w:r>
          </w:p>
        </w:tc>
        <w:tc>
          <w:tcPr>
            <w:tcW w:w="2217" w:type="dxa"/>
            <w:gridSpan w:val="2"/>
            <w:vAlign w:val="center"/>
          </w:tcPr>
          <w:p w:rsidR="00D845C2" w:rsidRPr="001016B9" w:rsidRDefault="00D845C2" w:rsidP="00D845C2">
            <w:pPr>
              <w:jc w:val="center"/>
              <w:cnfStyle w:val="000000100000"/>
              <w:rPr>
                <w:sz w:val="28"/>
                <w:szCs w:val="28"/>
                <w:rtl/>
              </w:rPr>
            </w:pPr>
            <w:r>
              <w:rPr>
                <w:rFonts w:hint="cs"/>
                <w:sz w:val="28"/>
                <w:szCs w:val="28"/>
                <w:rtl/>
              </w:rPr>
              <w:t>النسيان</w:t>
            </w:r>
          </w:p>
        </w:tc>
        <w:tc>
          <w:tcPr>
            <w:tcW w:w="1856" w:type="dxa"/>
          </w:tcPr>
          <w:p w:rsidR="00D845C2" w:rsidRDefault="00D845C2" w:rsidP="00D845C2">
            <w:pPr>
              <w:jc w:val="center"/>
              <w:cnfStyle w:val="000000100000"/>
            </w:pPr>
            <w:r w:rsidRPr="00160709">
              <w:rPr>
                <w:rFonts w:asciiTheme="majorBidi" w:hAnsiTheme="majorBidi" w:cstheme="majorBidi"/>
                <w:sz w:val="28"/>
                <w:szCs w:val="28"/>
                <w:rtl/>
                <w:lang w:bidi="ar-IQ"/>
              </w:rPr>
              <w:t>التعلم</w:t>
            </w:r>
          </w:p>
        </w:tc>
        <w:tc>
          <w:tcPr>
            <w:tcW w:w="1259" w:type="dxa"/>
          </w:tcPr>
          <w:p w:rsidR="00D845C2" w:rsidRDefault="00D845C2" w:rsidP="00D845C2">
            <w:pPr>
              <w:jc w:val="center"/>
              <w:cnfStyle w:val="000000100000"/>
            </w:pPr>
            <w:r w:rsidRPr="00FE352C">
              <w:rPr>
                <w:rFonts w:asciiTheme="majorBidi" w:hAnsiTheme="majorBidi" w:cstheme="majorBidi" w:hint="cs"/>
                <w:sz w:val="28"/>
                <w:szCs w:val="28"/>
                <w:rtl/>
                <w:lang w:bidi="ar-IQ"/>
              </w:rPr>
              <w:t>2</w:t>
            </w:r>
          </w:p>
        </w:tc>
        <w:tc>
          <w:tcPr>
            <w:tcW w:w="1041" w:type="dxa"/>
          </w:tcPr>
          <w:p w:rsidR="00D845C2" w:rsidRDefault="00D845C2" w:rsidP="00D845C2">
            <w:pPr>
              <w:jc w:val="right"/>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27</w:t>
            </w:r>
          </w:p>
        </w:tc>
      </w:tr>
      <w:tr w:rsidR="00D845C2" w:rsidTr="00D845C2">
        <w:trPr>
          <w:trHeight w:val="225"/>
        </w:trPr>
        <w:tc>
          <w:tcPr>
            <w:cnfStyle w:val="001000000000"/>
            <w:tcW w:w="1425" w:type="dxa"/>
          </w:tcPr>
          <w:p w:rsidR="00D845C2" w:rsidRDefault="00D845C2" w:rsidP="00DC70C0">
            <w:pPr>
              <w:jc w:val="center"/>
              <w:rPr>
                <w:rFonts w:asciiTheme="majorBidi" w:hAnsiTheme="majorBidi" w:cstheme="majorBidi"/>
                <w:sz w:val="28"/>
                <w:szCs w:val="28"/>
                <w:lang w:bidi="ar-IQ"/>
              </w:rPr>
            </w:pPr>
            <w:r>
              <w:rPr>
                <w:rFonts w:asciiTheme="majorBidi" w:hAnsiTheme="majorBidi" w:cstheme="majorBidi"/>
                <w:sz w:val="28"/>
                <w:szCs w:val="28"/>
                <w:rtl/>
                <w:lang w:bidi="ar-IQ"/>
              </w:rPr>
              <w:t>التقويم الشفوي</w:t>
            </w:r>
          </w:p>
        </w:tc>
        <w:tc>
          <w:tcPr>
            <w:tcW w:w="1488" w:type="dxa"/>
          </w:tcPr>
          <w:p w:rsidR="00D845C2" w:rsidRDefault="00D845C2" w:rsidP="00D845C2">
            <w:pPr>
              <w:jc w:val="center"/>
              <w:cnfStyle w:val="000000000000"/>
            </w:pPr>
            <w:r w:rsidRPr="003E38E8">
              <w:rPr>
                <w:rFonts w:asciiTheme="majorBidi" w:hAnsiTheme="majorBidi" w:cstheme="majorBidi"/>
                <w:sz w:val="28"/>
                <w:szCs w:val="28"/>
                <w:rtl/>
                <w:lang w:bidi="ar-IQ"/>
              </w:rPr>
              <w:t>المحاضرة مع الاستجواب</w:t>
            </w:r>
          </w:p>
        </w:tc>
        <w:tc>
          <w:tcPr>
            <w:tcW w:w="2217" w:type="dxa"/>
            <w:gridSpan w:val="2"/>
            <w:vAlign w:val="center"/>
          </w:tcPr>
          <w:p w:rsidR="00D845C2" w:rsidRPr="001016B9" w:rsidRDefault="00D845C2" w:rsidP="00D845C2">
            <w:pPr>
              <w:jc w:val="center"/>
              <w:cnfStyle w:val="000000000000"/>
              <w:rPr>
                <w:sz w:val="28"/>
                <w:szCs w:val="28"/>
                <w:rtl/>
              </w:rPr>
            </w:pPr>
            <w:r>
              <w:rPr>
                <w:rFonts w:hint="cs"/>
                <w:sz w:val="28"/>
                <w:szCs w:val="28"/>
                <w:rtl/>
              </w:rPr>
              <w:t>نظريات النسيان</w:t>
            </w:r>
          </w:p>
        </w:tc>
        <w:tc>
          <w:tcPr>
            <w:tcW w:w="1856" w:type="dxa"/>
          </w:tcPr>
          <w:p w:rsidR="00D845C2" w:rsidRDefault="00D845C2" w:rsidP="00D845C2">
            <w:pPr>
              <w:jc w:val="center"/>
              <w:cnfStyle w:val="000000000000"/>
            </w:pPr>
            <w:r w:rsidRPr="00160709">
              <w:rPr>
                <w:rFonts w:asciiTheme="majorBidi" w:hAnsiTheme="majorBidi" w:cstheme="majorBidi"/>
                <w:sz w:val="28"/>
                <w:szCs w:val="28"/>
                <w:rtl/>
                <w:lang w:bidi="ar-IQ"/>
              </w:rPr>
              <w:t>التعلم</w:t>
            </w:r>
          </w:p>
        </w:tc>
        <w:tc>
          <w:tcPr>
            <w:tcW w:w="1259" w:type="dxa"/>
          </w:tcPr>
          <w:p w:rsidR="00D845C2" w:rsidRDefault="00D845C2" w:rsidP="00D845C2">
            <w:pPr>
              <w:jc w:val="center"/>
              <w:cnfStyle w:val="000000000000"/>
            </w:pPr>
            <w:r w:rsidRPr="00FE352C">
              <w:rPr>
                <w:rFonts w:asciiTheme="majorBidi" w:hAnsiTheme="majorBidi" w:cstheme="majorBidi" w:hint="cs"/>
                <w:sz w:val="28"/>
                <w:szCs w:val="28"/>
                <w:rtl/>
                <w:lang w:bidi="ar-IQ"/>
              </w:rPr>
              <w:t>2</w:t>
            </w:r>
          </w:p>
        </w:tc>
        <w:tc>
          <w:tcPr>
            <w:tcW w:w="1041" w:type="dxa"/>
          </w:tcPr>
          <w:p w:rsidR="00D845C2" w:rsidRDefault="00D845C2" w:rsidP="00D845C2">
            <w:pPr>
              <w:jc w:val="right"/>
              <w:cnfStyle w:val="000000000000"/>
              <w:rPr>
                <w:rFonts w:asciiTheme="majorBidi" w:hAnsiTheme="majorBidi" w:cstheme="majorBidi"/>
                <w:sz w:val="28"/>
                <w:szCs w:val="28"/>
                <w:rtl/>
                <w:lang w:bidi="ar-IQ"/>
              </w:rPr>
            </w:pPr>
            <w:r>
              <w:rPr>
                <w:rFonts w:asciiTheme="majorBidi" w:hAnsiTheme="majorBidi" w:cstheme="majorBidi"/>
                <w:sz w:val="28"/>
                <w:szCs w:val="28"/>
                <w:rtl/>
                <w:lang w:bidi="ar-IQ"/>
              </w:rPr>
              <w:t>28</w:t>
            </w:r>
          </w:p>
        </w:tc>
      </w:tr>
      <w:tr w:rsidR="00D845C2" w:rsidTr="00D845C2">
        <w:trPr>
          <w:cnfStyle w:val="000000100000"/>
          <w:trHeight w:val="240"/>
        </w:trPr>
        <w:tc>
          <w:tcPr>
            <w:cnfStyle w:val="001000000000"/>
            <w:tcW w:w="1425" w:type="dxa"/>
          </w:tcPr>
          <w:p w:rsidR="00D845C2" w:rsidRDefault="00D845C2" w:rsidP="00DC70C0">
            <w:pPr>
              <w:jc w:val="center"/>
              <w:rPr>
                <w:rFonts w:asciiTheme="majorBidi" w:hAnsiTheme="majorBidi" w:cstheme="majorBidi"/>
                <w:sz w:val="28"/>
                <w:szCs w:val="28"/>
                <w:lang w:bidi="ar-IQ"/>
              </w:rPr>
            </w:pPr>
            <w:r>
              <w:rPr>
                <w:rFonts w:asciiTheme="majorBidi" w:hAnsiTheme="majorBidi" w:cstheme="majorBidi"/>
                <w:sz w:val="28"/>
                <w:szCs w:val="28"/>
                <w:rtl/>
                <w:lang w:bidi="ar-IQ"/>
              </w:rPr>
              <w:t xml:space="preserve">معيار تقويم </w:t>
            </w:r>
            <w:proofErr w:type="spellStart"/>
            <w:r>
              <w:rPr>
                <w:rFonts w:asciiTheme="majorBidi" w:hAnsiTheme="majorBidi" w:cstheme="majorBidi"/>
                <w:sz w:val="28"/>
                <w:szCs w:val="28"/>
                <w:rtl/>
                <w:lang w:bidi="ar-IQ"/>
              </w:rPr>
              <w:t>الاداء</w:t>
            </w:r>
            <w:proofErr w:type="spellEnd"/>
            <w:r>
              <w:rPr>
                <w:rFonts w:asciiTheme="majorBidi" w:hAnsiTheme="majorBidi" w:cstheme="majorBidi"/>
                <w:sz w:val="28"/>
                <w:szCs w:val="28"/>
                <w:rtl/>
                <w:lang w:bidi="ar-IQ"/>
              </w:rPr>
              <w:t xml:space="preserve"> </w:t>
            </w:r>
            <w:proofErr w:type="spellStart"/>
            <w:r>
              <w:rPr>
                <w:rFonts w:asciiTheme="majorBidi" w:hAnsiTheme="majorBidi" w:cstheme="majorBidi"/>
                <w:sz w:val="28"/>
                <w:szCs w:val="28"/>
                <w:rtl/>
                <w:lang w:bidi="ar-IQ"/>
              </w:rPr>
              <w:t>المهاري</w:t>
            </w:r>
            <w:proofErr w:type="spellEnd"/>
          </w:p>
        </w:tc>
        <w:tc>
          <w:tcPr>
            <w:tcW w:w="1488" w:type="dxa"/>
          </w:tcPr>
          <w:p w:rsidR="00D845C2" w:rsidRDefault="00D845C2" w:rsidP="00D845C2">
            <w:pPr>
              <w:jc w:val="center"/>
              <w:cnfStyle w:val="000000100000"/>
            </w:pPr>
            <w:r w:rsidRPr="003E38E8">
              <w:rPr>
                <w:rFonts w:asciiTheme="majorBidi" w:hAnsiTheme="majorBidi" w:cstheme="majorBidi"/>
                <w:sz w:val="28"/>
                <w:szCs w:val="28"/>
                <w:rtl/>
                <w:lang w:bidi="ar-IQ"/>
              </w:rPr>
              <w:t>المحاضرة مع الاستجواب</w:t>
            </w:r>
          </w:p>
        </w:tc>
        <w:tc>
          <w:tcPr>
            <w:tcW w:w="2217" w:type="dxa"/>
            <w:gridSpan w:val="2"/>
            <w:vAlign w:val="center"/>
          </w:tcPr>
          <w:p w:rsidR="00D845C2" w:rsidRPr="001016B9" w:rsidRDefault="00D845C2" w:rsidP="00D845C2">
            <w:pPr>
              <w:jc w:val="center"/>
              <w:cnfStyle w:val="000000100000"/>
              <w:rPr>
                <w:sz w:val="28"/>
                <w:szCs w:val="28"/>
                <w:rtl/>
              </w:rPr>
            </w:pPr>
            <w:r>
              <w:rPr>
                <w:rFonts w:hint="cs"/>
                <w:sz w:val="28"/>
                <w:szCs w:val="28"/>
                <w:rtl/>
              </w:rPr>
              <w:t>التفكير، معنى التفكير، أنواع التفكير</w:t>
            </w:r>
          </w:p>
        </w:tc>
        <w:tc>
          <w:tcPr>
            <w:tcW w:w="1856" w:type="dxa"/>
          </w:tcPr>
          <w:p w:rsidR="00D845C2" w:rsidRDefault="00D845C2" w:rsidP="00D845C2">
            <w:pPr>
              <w:jc w:val="center"/>
              <w:cnfStyle w:val="000000100000"/>
            </w:pPr>
            <w:r w:rsidRPr="00160709">
              <w:rPr>
                <w:rFonts w:asciiTheme="majorBidi" w:hAnsiTheme="majorBidi" w:cstheme="majorBidi"/>
                <w:sz w:val="28"/>
                <w:szCs w:val="28"/>
                <w:rtl/>
                <w:lang w:bidi="ar-IQ"/>
              </w:rPr>
              <w:t>التعلم</w:t>
            </w:r>
          </w:p>
        </w:tc>
        <w:tc>
          <w:tcPr>
            <w:tcW w:w="1259" w:type="dxa"/>
          </w:tcPr>
          <w:p w:rsidR="00D845C2" w:rsidRDefault="00D845C2" w:rsidP="00D845C2">
            <w:pPr>
              <w:jc w:val="center"/>
              <w:cnfStyle w:val="000000100000"/>
            </w:pPr>
            <w:r w:rsidRPr="00FE352C">
              <w:rPr>
                <w:rFonts w:asciiTheme="majorBidi" w:hAnsiTheme="majorBidi" w:cstheme="majorBidi" w:hint="cs"/>
                <w:sz w:val="28"/>
                <w:szCs w:val="28"/>
                <w:rtl/>
                <w:lang w:bidi="ar-IQ"/>
              </w:rPr>
              <w:t>2</w:t>
            </w:r>
          </w:p>
        </w:tc>
        <w:tc>
          <w:tcPr>
            <w:tcW w:w="1041" w:type="dxa"/>
          </w:tcPr>
          <w:p w:rsidR="00D845C2" w:rsidRDefault="00D845C2" w:rsidP="00D845C2">
            <w:pPr>
              <w:jc w:val="right"/>
              <w:cnfStyle w:val="000000100000"/>
              <w:rPr>
                <w:rFonts w:asciiTheme="majorBidi" w:hAnsiTheme="majorBidi" w:cstheme="majorBidi"/>
                <w:sz w:val="28"/>
                <w:szCs w:val="28"/>
                <w:rtl/>
                <w:lang w:bidi="ar-IQ"/>
              </w:rPr>
            </w:pPr>
            <w:r>
              <w:rPr>
                <w:rFonts w:asciiTheme="majorBidi" w:hAnsiTheme="majorBidi" w:cstheme="majorBidi"/>
                <w:sz w:val="28"/>
                <w:szCs w:val="28"/>
                <w:rtl/>
                <w:lang w:bidi="ar-IQ"/>
              </w:rPr>
              <w:t>29</w:t>
            </w:r>
          </w:p>
        </w:tc>
      </w:tr>
      <w:tr w:rsidR="00D845C2" w:rsidTr="00D845C2">
        <w:trPr>
          <w:trHeight w:val="184"/>
        </w:trPr>
        <w:tc>
          <w:tcPr>
            <w:cnfStyle w:val="001000000000"/>
            <w:tcW w:w="1425" w:type="dxa"/>
          </w:tcPr>
          <w:p w:rsidR="00D845C2" w:rsidRDefault="00D845C2" w:rsidP="00DC70C0">
            <w:pPr>
              <w:jc w:val="center"/>
              <w:rPr>
                <w:rFonts w:asciiTheme="majorBidi" w:hAnsiTheme="majorBidi" w:cstheme="majorBidi"/>
                <w:sz w:val="28"/>
                <w:szCs w:val="28"/>
                <w:lang w:bidi="ar-IQ"/>
              </w:rPr>
            </w:pPr>
            <w:r>
              <w:rPr>
                <w:rFonts w:asciiTheme="majorBidi" w:hAnsiTheme="majorBidi" w:cstheme="majorBidi"/>
                <w:sz w:val="28"/>
                <w:szCs w:val="28"/>
                <w:rtl/>
                <w:lang w:bidi="ar-IQ"/>
              </w:rPr>
              <w:t>المعيار الشفوي</w:t>
            </w:r>
          </w:p>
        </w:tc>
        <w:tc>
          <w:tcPr>
            <w:tcW w:w="1488" w:type="dxa"/>
          </w:tcPr>
          <w:p w:rsidR="00D845C2" w:rsidRDefault="00D845C2" w:rsidP="00D845C2">
            <w:pPr>
              <w:jc w:val="center"/>
              <w:cnfStyle w:val="000000000000"/>
              <w:rPr>
                <w:rFonts w:asciiTheme="majorBidi" w:hAnsiTheme="majorBidi" w:cstheme="majorBidi"/>
                <w:sz w:val="28"/>
                <w:szCs w:val="28"/>
                <w:lang w:bidi="ar-IQ"/>
              </w:rPr>
            </w:pPr>
          </w:p>
        </w:tc>
        <w:tc>
          <w:tcPr>
            <w:tcW w:w="2217" w:type="dxa"/>
            <w:gridSpan w:val="2"/>
            <w:vAlign w:val="center"/>
          </w:tcPr>
          <w:p w:rsidR="00D845C2" w:rsidRPr="001016B9" w:rsidRDefault="00D845C2" w:rsidP="00D845C2">
            <w:pPr>
              <w:jc w:val="center"/>
              <w:cnfStyle w:val="000000000000"/>
              <w:rPr>
                <w:sz w:val="28"/>
                <w:szCs w:val="28"/>
                <w:rtl/>
              </w:rPr>
            </w:pPr>
            <w:r>
              <w:rPr>
                <w:rFonts w:hint="cs"/>
                <w:sz w:val="28"/>
                <w:szCs w:val="28"/>
                <w:rtl/>
              </w:rPr>
              <w:t>نظريات التعلم</w:t>
            </w:r>
          </w:p>
        </w:tc>
        <w:tc>
          <w:tcPr>
            <w:tcW w:w="1856" w:type="dxa"/>
          </w:tcPr>
          <w:p w:rsidR="00D845C2" w:rsidRDefault="00D845C2" w:rsidP="00D845C2">
            <w:pPr>
              <w:jc w:val="center"/>
              <w:cnfStyle w:val="000000000000"/>
              <w:rPr>
                <w:rFonts w:asciiTheme="majorBidi" w:hAnsiTheme="majorBidi" w:cstheme="majorBidi"/>
                <w:sz w:val="28"/>
                <w:szCs w:val="28"/>
                <w:lang w:bidi="ar-IQ"/>
              </w:rPr>
            </w:pPr>
          </w:p>
        </w:tc>
        <w:tc>
          <w:tcPr>
            <w:tcW w:w="1259" w:type="dxa"/>
          </w:tcPr>
          <w:p w:rsidR="00D845C2" w:rsidRDefault="00D845C2" w:rsidP="00D845C2">
            <w:pPr>
              <w:jc w:val="center"/>
              <w:cnfStyle w:val="000000000000"/>
            </w:pPr>
            <w:r w:rsidRPr="00FE352C">
              <w:rPr>
                <w:rFonts w:asciiTheme="majorBidi" w:hAnsiTheme="majorBidi" w:cstheme="majorBidi" w:hint="cs"/>
                <w:sz w:val="28"/>
                <w:szCs w:val="28"/>
                <w:rtl/>
                <w:lang w:bidi="ar-IQ"/>
              </w:rPr>
              <w:t>2</w:t>
            </w:r>
          </w:p>
        </w:tc>
        <w:tc>
          <w:tcPr>
            <w:tcW w:w="1041" w:type="dxa"/>
          </w:tcPr>
          <w:p w:rsidR="00D845C2" w:rsidRDefault="00D845C2" w:rsidP="00D845C2">
            <w:pPr>
              <w:jc w:val="right"/>
              <w:cnfStyle w:val="000000000000"/>
              <w:rPr>
                <w:rFonts w:asciiTheme="majorBidi" w:hAnsiTheme="majorBidi" w:cstheme="majorBidi"/>
                <w:sz w:val="28"/>
                <w:szCs w:val="28"/>
                <w:rtl/>
                <w:lang w:bidi="ar-IQ"/>
              </w:rPr>
            </w:pPr>
            <w:r>
              <w:rPr>
                <w:rFonts w:asciiTheme="majorBidi" w:hAnsiTheme="majorBidi" w:cstheme="majorBidi"/>
                <w:sz w:val="28"/>
                <w:szCs w:val="28"/>
                <w:rtl/>
                <w:lang w:bidi="ar-IQ"/>
              </w:rPr>
              <w:t>30</w:t>
            </w:r>
          </w:p>
        </w:tc>
      </w:tr>
    </w:tbl>
    <w:p w:rsidR="00A569C1" w:rsidRDefault="00A569C1">
      <w:pPr>
        <w:jc w:val="center"/>
        <w:rPr>
          <w:sz w:val="36"/>
          <w:szCs w:val="36"/>
          <w:rtl/>
          <w:lang w:bidi="ar-IQ"/>
        </w:rPr>
      </w:pPr>
    </w:p>
    <w:tbl>
      <w:tblPr>
        <w:tblStyle w:val="1-3"/>
        <w:tblpPr w:leftFromText="180" w:rightFromText="180" w:vertAnchor="text" w:horzAnchor="margin" w:tblpY="41"/>
        <w:tblW w:w="0" w:type="auto"/>
        <w:tblLook w:val="04A0"/>
      </w:tblPr>
      <w:tblGrid>
        <w:gridCol w:w="5145"/>
        <w:gridCol w:w="4431"/>
      </w:tblGrid>
      <w:tr w:rsidR="00D845C2" w:rsidTr="00D845C2">
        <w:trPr>
          <w:cnfStyle w:val="100000000000"/>
          <w:trHeight w:val="435"/>
        </w:trPr>
        <w:tc>
          <w:tcPr>
            <w:cnfStyle w:val="001000000000"/>
            <w:tcW w:w="9576" w:type="dxa"/>
            <w:gridSpan w:val="2"/>
          </w:tcPr>
          <w:p w:rsidR="00D845C2" w:rsidRDefault="00D845C2" w:rsidP="00D845C2">
            <w:pPr>
              <w:jc w:val="right"/>
              <w:rPr>
                <w:rFonts w:asciiTheme="majorBidi" w:hAnsiTheme="majorBidi" w:cstheme="majorBidi"/>
                <w:sz w:val="36"/>
                <w:szCs w:val="36"/>
                <w:lang w:bidi="ar-IQ"/>
              </w:rPr>
            </w:pPr>
            <w:r>
              <w:rPr>
                <w:rFonts w:asciiTheme="majorBidi" w:hAnsiTheme="majorBidi" w:cstheme="majorBidi"/>
                <w:sz w:val="36"/>
                <w:szCs w:val="36"/>
                <w:rtl/>
                <w:lang w:bidi="ar-IQ"/>
              </w:rPr>
              <w:t xml:space="preserve">12- البنية التحتية: </w:t>
            </w:r>
          </w:p>
        </w:tc>
      </w:tr>
      <w:tr w:rsidR="00D845C2" w:rsidTr="00D845C2">
        <w:trPr>
          <w:cnfStyle w:val="000000100000"/>
          <w:trHeight w:val="270"/>
        </w:trPr>
        <w:tc>
          <w:tcPr>
            <w:cnfStyle w:val="001000000000"/>
            <w:tcW w:w="5145" w:type="dxa"/>
          </w:tcPr>
          <w:p w:rsidR="00D845C2" w:rsidRDefault="00D845C2" w:rsidP="00D845C2">
            <w:pPr>
              <w:jc w:val="right"/>
              <w:rPr>
                <w:b w:val="0"/>
                <w:bCs w:val="0"/>
                <w:sz w:val="36"/>
                <w:szCs w:val="36"/>
                <w:rtl/>
                <w:lang w:bidi="ar-IQ"/>
              </w:rPr>
            </w:pPr>
            <w:r>
              <w:rPr>
                <w:rFonts w:hint="cs"/>
                <w:b w:val="0"/>
                <w:bCs w:val="0"/>
                <w:sz w:val="36"/>
                <w:szCs w:val="36"/>
                <w:rtl/>
                <w:lang w:bidi="ar-IQ"/>
              </w:rPr>
              <w:t>علم النفس التربوي</w:t>
            </w:r>
          </w:p>
        </w:tc>
        <w:tc>
          <w:tcPr>
            <w:tcW w:w="4431" w:type="dxa"/>
          </w:tcPr>
          <w:p w:rsidR="00D845C2" w:rsidRDefault="00D845C2" w:rsidP="00D845C2">
            <w:pPr>
              <w:jc w:val="right"/>
              <w:cnfStyle w:val="000000100000"/>
              <w:rPr>
                <w:sz w:val="36"/>
                <w:szCs w:val="36"/>
                <w:rtl/>
                <w:lang w:bidi="ar-IQ"/>
              </w:rPr>
            </w:pPr>
            <w:r>
              <w:rPr>
                <w:rFonts w:hint="cs"/>
                <w:sz w:val="36"/>
                <w:szCs w:val="36"/>
                <w:rtl/>
                <w:lang w:bidi="ar-IQ"/>
              </w:rPr>
              <w:t>1- الكتب المقررة المطلوبة</w:t>
            </w:r>
          </w:p>
        </w:tc>
      </w:tr>
      <w:tr w:rsidR="00D845C2" w:rsidTr="00D845C2">
        <w:trPr>
          <w:trHeight w:val="225"/>
        </w:trPr>
        <w:tc>
          <w:tcPr>
            <w:cnfStyle w:val="001000000000"/>
            <w:tcW w:w="5145" w:type="dxa"/>
          </w:tcPr>
          <w:p w:rsidR="00D845C2" w:rsidRDefault="00D845C2" w:rsidP="00D845C2">
            <w:pPr>
              <w:jc w:val="right"/>
              <w:rPr>
                <w:b w:val="0"/>
                <w:bCs w:val="0"/>
                <w:sz w:val="36"/>
                <w:szCs w:val="36"/>
                <w:rtl/>
                <w:lang w:bidi="ar-IQ"/>
              </w:rPr>
            </w:pPr>
            <w:r>
              <w:rPr>
                <w:rFonts w:hint="cs"/>
                <w:b w:val="0"/>
                <w:bCs w:val="0"/>
                <w:sz w:val="36"/>
                <w:szCs w:val="36"/>
                <w:rtl/>
                <w:lang w:bidi="ar-IQ"/>
              </w:rPr>
              <w:t>المجلات العلمية الخاصة والدورية والبحوث في الاختصاص</w:t>
            </w:r>
          </w:p>
        </w:tc>
        <w:tc>
          <w:tcPr>
            <w:tcW w:w="4431" w:type="dxa"/>
          </w:tcPr>
          <w:p w:rsidR="00D845C2" w:rsidRDefault="00D845C2" w:rsidP="00D845C2">
            <w:pPr>
              <w:jc w:val="right"/>
              <w:cnfStyle w:val="000000000000"/>
              <w:rPr>
                <w:sz w:val="36"/>
                <w:szCs w:val="36"/>
                <w:rtl/>
                <w:lang w:bidi="ar-IQ"/>
              </w:rPr>
            </w:pPr>
            <w:r>
              <w:rPr>
                <w:rFonts w:hint="cs"/>
                <w:sz w:val="36"/>
                <w:szCs w:val="36"/>
                <w:rtl/>
                <w:lang w:bidi="ar-IQ"/>
              </w:rPr>
              <w:t>2- الكتب والمراجع التي يوصي بها</w:t>
            </w:r>
          </w:p>
          <w:p w:rsidR="00D845C2" w:rsidRDefault="00D845C2" w:rsidP="00D845C2">
            <w:pPr>
              <w:jc w:val="right"/>
              <w:cnfStyle w:val="000000000000"/>
              <w:rPr>
                <w:sz w:val="36"/>
                <w:szCs w:val="36"/>
                <w:rtl/>
                <w:lang w:bidi="ar-IQ"/>
              </w:rPr>
            </w:pPr>
            <w:r>
              <w:rPr>
                <w:rFonts w:hint="cs"/>
                <w:sz w:val="36"/>
                <w:szCs w:val="36"/>
                <w:rtl/>
                <w:lang w:bidi="ar-IQ"/>
              </w:rPr>
              <w:t>(المجلات العلمية, المسرحيات العالمية)</w:t>
            </w:r>
          </w:p>
        </w:tc>
      </w:tr>
      <w:tr w:rsidR="00D845C2" w:rsidTr="00D845C2">
        <w:trPr>
          <w:cnfStyle w:val="000000100000"/>
          <w:trHeight w:val="405"/>
        </w:trPr>
        <w:tc>
          <w:tcPr>
            <w:cnfStyle w:val="001000000000"/>
            <w:tcW w:w="5145" w:type="dxa"/>
          </w:tcPr>
          <w:p w:rsidR="00D845C2" w:rsidRDefault="00D845C2" w:rsidP="00D845C2">
            <w:pPr>
              <w:jc w:val="right"/>
              <w:rPr>
                <w:b w:val="0"/>
                <w:bCs w:val="0"/>
                <w:sz w:val="36"/>
                <w:szCs w:val="36"/>
                <w:rtl/>
                <w:lang w:bidi="ar-IQ"/>
              </w:rPr>
            </w:pPr>
          </w:p>
        </w:tc>
        <w:tc>
          <w:tcPr>
            <w:tcW w:w="4431" w:type="dxa"/>
          </w:tcPr>
          <w:p w:rsidR="00D845C2" w:rsidRDefault="00D845C2" w:rsidP="00D845C2">
            <w:pPr>
              <w:jc w:val="right"/>
              <w:cnfStyle w:val="000000100000"/>
              <w:rPr>
                <w:sz w:val="36"/>
                <w:szCs w:val="36"/>
                <w:rtl/>
                <w:lang w:bidi="ar-IQ"/>
              </w:rPr>
            </w:pPr>
            <w:r>
              <w:rPr>
                <w:rFonts w:hint="cs"/>
                <w:sz w:val="36"/>
                <w:szCs w:val="36"/>
                <w:rtl/>
                <w:lang w:bidi="ar-IQ"/>
              </w:rPr>
              <w:t>3- المراجع الرئيسية (المصادر)</w:t>
            </w:r>
          </w:p>
        </w:tc>
      </w:tr>
      <w:tr w:rsidR="00D845C2" w:rsidTr="00D845C2">
        <w:trPr>
          <w:trHeight w:val="408"/>
        </w:trPr>
        <w:tc>
          <w:tcPr>
            <w:cnfStyle w:val="001000000000"/>
            <w:tcW w:w="5145" w:type="dxa"/>
          </w:tcPr>
          <w:p w:rsidR="00D845C2" w:rsidRDefault="00D845C2" w:rsidP="00D845C2">
            <w:pPr>
              <w:jc w:val="right"/>
              <w:rPr>
                <w:b w:val="0"/>
                <w:bCs w:val="0"/>
                <w:sz w:val="36"/>
                <w:szCs w:val="36"/>
                <w:rtl/>
                <w:lang w:bidi="ar-IQ"/>
              </w:rPr>
            </w:pPr>
            <w:r>
              <w:rPr>
                <w:rFonts w:hint="cs"/>
                <w:b w:val="0"/>
                <w:bCs w:val="0"/>
                <w:sz w:val="36"/>
                <w:szCs w:val="36"/>
                <w:rtl/>
                <w:lang w:bidi="ar-IQ"/>
              </w:rPr>
              <w:t xml:space="preserve"> كوكل يوتيوب وغيرها</w:t>
            </w:r>
          </w:p>
          <w:p w:rsidR="00D845C2" w:rsidRDefault="00D845C2" w:rsidP="00D845C2">
            <w:pPr>
              <w:jc w:val="right"/>
              <w:rPr>
                <w:b w:val="0"/>
                <w:bCs w:val="0"/>
                <w:sz w:val="36"/>
                <w:szCs w:val="36"/>
                <w:rtl/>
                <w:lang w:bidi="ar-IQ"/>
              </w:rPr>
            </w:pPr>
          </w:p>
        </w:tc>
        <w:tc>
          <w:tcPr>
            <w:tcW w:w="4431" w:type="dxa"/>
          </w:tcPr>
          <w:p w:rsidR="00D845C2" w:rsidRDefault="00D845C2" w:rsidP="00D845C2">
            <w:pPr>
              <w:jc w:val="right"/>
              <w:cnfStyle w:val="000000000000"/>
              <w:rPr>
                <w:sz w:val="36"/>
                <w:szCs w:val="36"/>
                <w:rtl/>
                <w:lang w:bidi="ar-IQ"/>
              </w:rPr>
            </w:pPr>
            <w:r>
              <w:rPr>
                <w:rFonts w:hint="cs"/>
                <w:sz w:val="36"/>
                <w:szCs w:val="36"/>
                <w:rtl/>
                <w:lang w:bidi="ar-IQ"/>
              </w:rPr>
              <w:t>4- المراجع الالكترونية, مواقع الانترنيت</w:t>
            </w:r>
          </w:p>
        </w:tc>
      </w:tr>
    </w:tbl>
    <w:p w:rsidR="00A569C1" w:rsidRDefault="00A569C1">
      <w:pPr>
        <w:jc w:val="center"/>
        <w:rPr>
          <w:sz w:val="36"/>
          <w:szCs w:val="36"/>
          <w:rtl/>
          <w:lang w:bidi="ar-IQ"/>
        </w:rPr>
      </w:pPr>
    </w:p>
    <w:tbl>
      <w:tblPr>
        <w:tblStyle w:val="1-3"/>
        <w:tblpPr w:leftFromText="180" w:rightFromText="180" w:vertAnchor="text" w:horzAnchor="margin" w:tblpY="-404"/>
        <w:tblW w:w="0" w:type="auto"/>
        <w:tblLook w:val="04A0"/>
      </w:tblPr>
      <w:tblGrid>
        <w:gridCol w:w="9576"/>
      </w:tblGrid>
      <w:tr w:rsidR="00D845C2" w:rsidTr="00D845C2">
        <w:trPr>
          <w:cnfStyle w:val="100000000000"/>
          <w:trHeight w:val="450"/>
        </w:trPr>
        <w:tc>
          <w:tcPr>
            <w:cnfStyle w:val="001000000000"/>
            <w:tcW w:w="9576" w:type="dxa"/>
          </w:tcPr>
          <w:p w:rsidR="00D845C2" w:rsidRDefault="00D845C2" w:rsidP="00D845C2">
            <w:pPr>
              <w:jc w:val="right"/>
              <w:rPr>
                <w:rFonts w:asciiTheme="majorBidi" w:hAnsiTheme="majorBidi" w:cstheme="majorBidi"/>
                <w:sz w:val="36"/>
                <w:szCs w:val="36"/>
                <w:rtl/>
                <w:lang w:bidi="ar-IQ"/>
              </w:rPr>
            </w:pPr>
            <w:r>
              <w:rPr>
                <w:rFonts w:asciiTheme="majorBidi" w:hAnsiTheme="majorBidi" w:cstheme="majorBidi"/>
                <w:sz w:val="36"/>
                <w:szCs w:val="36"/>
                <w:rtl/>
                <w:lang w:bidi="ar-IQ"/>
              </w:rPr>
              <w:t>13- خطة تطوير المقرر الدراسي</w:t>
            </w:r>
          </w:p>
          <w:p w:rsidR="00D845C2" w:rsidRDefault="00D845C2" w:rsidP="00D845C2">
            <w:pPr>
              <w:jc w:val="right"/>
              <w:rPr>
                <w:sz w:val="36"/>
                <w:szCs w:val="36"/>
                <w:lang w:bidi="ar-IQ"/>
              </w:rPr>
            </w:pPr>
            <w:r>
              <w:rPr>
                <w:rFonts w:hint="cs"/>
                <w:sz w:val="36"/>
                <w:szCs w:val="36"/>
                <w:rtl/>
                <w:lang w:bidi="ar-IQ"/>
              </w:rPr>
              <w:t xml:space="preserve"> </w:t>
            </w:r>
          </w:p>
        </w:tc>
      </w:tr>
      <w:tr w:rsidR="00D845C2" w:rsidTr="00D845C2">
        <w:trPr>
          <w:cnfStyle w:val="000000100000"/>
          <w:trHeight w:val="2280"/>
        </w:trPr>
        <w:tc>
          <w:tcPr>
            <w:cnfStyle w:val="001000000000"/>
            <w:tcW w:w="9576" w:type="dxa"/>
            <w:tcBorders>
              <w:bottom w:val="single" w:sz="4" w:space="0" w:color="auto"/>
            </w:tcBorders>
          </w:tcPr>
          <w:p w:rsidR="00D845C2" w:rsidRDefault="00D845C2" w:rsidP="00D845C2">
            <w:pPr>
              <w:jc w:val="right"/>
              <w:rPr>
                <w:sz w:val="36"/>
                <w:szCs w:val="36"/>
                <w:rtl/>
                <w:lang w:bidi="ar-IQ"/>
              </w:rPr>
            </w:pPr>
          </w:p>
          <w:p w:rsidR="00D845C2" w:rsidRDefault="00D845C2" w:rsidP="00D845C2">
            <w:pPr>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 التطوير على المحتوى الدراسي بالحذف والاضافة والاستبدال</w:t>
            </w:r>
            <w:r>
              <w:rPr>
                <w:rFonts w:asciiTheme="majorBidi" w:hAnsiTheme="majorBidi" w:cstheme="majorBidi"/>
                <w:b w:val="0"/>
                <w:bCs w:val="0"/>
                <w:sz w:val="36"/>
                <w:szCs w:val="36"/>
                <w:lang w:bidi="ar-IQ"/>
              </w:rPr>
              <w:t xml:space="preserve"> </w:t>
            </w:r>
            <w:r>
              <w:rPr>
                <w:rFonts w:asciiTheme="majorBidi" w:hAnsiTheme="majorBidi" w:cstheme="majorBidi"/>
                <w:b w:val="0"/>
                <w:bCs w:val="0"/>
                <w:sz w:val="36"/>
                <w:szCs w:val="36"/>
                <w:rtl/>
                <w:lang w:bidi="ar-IQ"/>
              </w:rPr>
              <w:t>1</w:t>
            </w:r>
          </w:p>
          <w:p w:rsidR="00D845C2" w:rsidRDefault="00D845C2" w:rsidP="00D845C2">
            <w:pPr>
              <w:jc w:val="right"/>
              <w:rPr>
                <w:rFonts w:asciiTheme="majorBidi" w:hAnsiTheme="majorBidi" w:cstheme="majorBidi"/>
                <w:b w:val="0"/>
                <w:bCs w:val="0"/>
                <w:sz w:val="36"/>
                <w:szCs w:val="36"/>
                <w:lang w:bidi="ar-IQ"/>
              </w:rPr>
            </w:pPr>
            <w:r>
              <w:rPr>
                <w:rFonts w:asciiTheme="majorBidi" w:hAnsiTheme="majorBidi" w:cstheme="majorBidi"/>
                <w:b w:val="0"/>
                <w:bCs w:val="0"/>
                <w:sz w:val="36"/>
                <w:szCs w:val="36"/>
                <w:lang w:bidi="ar-IQ"/>
              </w:rPr>
              <w:t xml:space="preserve"> </w:t>
            </w:r>
            <w:r>
              <w:rPr>
                <w:rFonts w:asciiTheme="majorBidi" w:hAnsiTheme="majorBidi" w:cstheme="majorBidi"/>
                <w:b w:val="0"/>
                <w:bCs w:val="0"/>
                <w:sz w:val="36"/>
                <w:szCs w:val="36"/>
                <w:rtl/>
                <w:lang w:bidi="ar-IQ"/>
              </w:rPr>
              <w:t xml:space="preserve">2- استعمال طرائق تدريسية حديثة حسب طبيعة المادة ومستوى المتعلمين بين الحين والاخر </w:t>
            </w:r>
          </w:p>
          <w:p w:rsidR="00D845C2" w:rsidRDefault="00D845C2" w:rsidP="00D845C2">
            <w:pPr>
              <w:jc w:val="right"/>
              <w:rPr>
                <w:rFonts w:asciiTheme="majorBidi" w:hAnsiTheme="majorBidi" w:cstheme="majorBidi"/>
                <w:b w:val="0"/>
                <w:bCs w:val="0"/>
                <w:sz w:val="36"/>
                <w:szCs w:val="36"/>
                <w:rtl/>
                <w:lang w:bidi="ar-IQ"/>
              </w:rPr>
            </w:pPr>
            <w:r>
              <w:rPr>
                <w:rFonts w:asciiTheme="majorBidi" w:hAnsiTheme="majorBidi" w:cstheme="majorBidi"/>
                <w:b w:val="0"/>
                <w:bCs w:val="0"/>
                <w:sz w:val="36"/>
                <w:szCs w:val="36"/>
                <w:rtl/>
                <w:lang w:bidi="ar-IQ"/>
              </w:rPr>
              <w:t xml:space="preserve"> </w:t>
            </w:r>
            <w:r>
              <w:rPr>
                <w:rFonts w:asciiTheme="majorBidi" w:hAnsiTheme="majorBidi" w:cstheme="majorBidi"/>
                <w:b w:val="0"/>
                <w:bCs w:val="0"/>
                <w:sz w:val="36"/>
                <w:szCs w:val="36"/>
                <w:lang w:bidi="ar-IQ"/>
              </w:rPr>
              <w:t xml:space="preserve"> </w:t>
            </w:r>
            <w:r>
              <w:rPr>
                <w:rFonts w:asciiTheme="majorBidi" w:hAnsiTheme="majorBidi" w:cstheme="majorBidi"/>
                <w:b w:val="0"/>
                <w:bCs w:val="0"/>
                <w:sz w:val="36"/>
                <w:szCs w:val="36"/>
                <w:rtl/>
                <w:lang w:bidi="ar-IQ"/>
              </w:rPr>
              <w:t>3- استعمال وسائل تقويمية حديثة كالتقويم البديل والالكتروني والبورتفليو</w:t>
            </w:r>
          </w:p>
          <w:p w:rsidR="00D845C2" w:rsidRDefault="00D845C2" w:rsidP="00D845C2">
            <w:pPr>
              <w:jc w:val="right"/>
              <w:rPr>
                <w:sz w:val="36"/>
                <w:szCs w:val="36"/>
                <w:rtl/>
                <w:lang w:bidi="ar-IQ"/>
              </w:rPr>
            </w:pPr>
          </w:p>
        </w:tc>
      </w:tr>
      <w:tr w:rsidR="00D845C2" w:rsidTr="00D845C2">
        <w:trPr>
          <w:trHeight w:val="1650"/>
        </w:trPr>
        <w:tc>
          <w:tcPr>
            <w:cnfStyle w:val="001000000000"/>
            <w:tcW w:w="9576" w:type="dxa"/>
            <w:tcBorders>
              <w:top w:val="single" w:sz="4" w:space="0" w:color="auto"/>
              <w:bottom w:val="single" w:sz="4" w:space="0" w:color="auto"/>
            </w:tcBorders>
          </w:tcPr>
          <w:p w:rsidR="00D845C2" w:rsidRDefault="00D845C2" w:rsidP="00D845C2">
            <w:pPr>
              <w:jc w:val="right"/>
              <w:rPr>
                <w:sz w:val="36"/>
                <w:szCs w:val="36"/>
                <w:rtl/>
                <w:lang w:bidi="ar-IQ"/>
              </w:rPr>
            </w:pPr>
            <w:r>
              <w:rPr>
                <w:rFonts w:hint="cs"/>
                <w:sz w:val="36"/>
                <w:szCs w:val="36"/>
                <w:rtl/>
                <w:lang w:bidi="ar-IQ"/>
              </w:rPr>
              <w:t>متطلبات خاصة: (وتشمل على سبيل المثال ورش العمل والدوريات والمختبرات والمواقع الالكترونية) الخدمات الاجتماعية (وتشمل على سبيل المثال محاضرات الضيوف والتدريب المهني والدراسات الميدانية)</w:t>
            </w:r>
          </w:p>
          <w:p w:rsidR="00D845C2" w:rsidRDefault="00D845C2" w:rsidP="00D845C2">
            <w:pPr>
              <w:jc w:val="right"/>
              <w:rPr>
                <w:sz w:val="36"/>
                <w:szCs w:val="36"/>
                <w:rtl/>
                <w:lang w:bidi="ar-IQ"/>
              </w:rPr>
            </w:pPr>
          </w:p>
        </w:tc>
      </w:tr>
      <w:tr w:rsidR="00D845C2" w:rsidTr="00D845C2">
        <w:trPr>
          <w:cnfStyle w:val="000000100000"/>
          <w:trHeight w:val="70"/>
        </w:trPr>
        <w:tc>
          <w:tcPr>
            <w:cnfStyle w:val="001000000000"/>
            <w:tcW w:w="9576" w:type="dxa"/>
            <w:tcBorders>
              <w:top w:val="single" w:sz="4" w:space="0" w:color="auto"/>
            </w:tcBorders>
          </w:tcPr>
          <w:p w:rsidR="00D845C2" w:rsidRDefault="00D845C2" w:rsidP="00D845C2">
            <w:pPr>
              <w:jc w:val="right"/>
              <w:rPr>
                <w:sz w:val="36"/>
                <w:szCs w:val="36"/>
                <w:lang w:bidi="ar-IQ"/>
              </w:rPr>
            </w:pPr>
            <w:r>
              <w:rPr>
                <w:rFonts w:hint="cs"/>
                <w:sz w:val="36"/>
                <w:szCs w:val="36"/>
                <w:rtl/>
                <w:lang w:bidi="ar-IQ"/>
              </w:rPr>
              <w:t>توقيع تدريسي المادة:</w:t>
            </w:r>
            <w:r>
              <w:rPr>
                <w:rFonts w:hint="cs"/>
                <w:sz w:val="36"/>
                <w:szCs w:val="36"/>
                <w:rtl/>
                <w:lang w:bidi="ar-IQ"/>
              </w:rPr>
              <w:t xml:space="preserve"> م.د مصطفى نعيم </w:t>
            </w:r>
            <w:proofErr w:type="spellStart"/>
            <w:r>
              <w:rPr>
                <w:rFonts w:hint="cs"/>
                <w:sz w:val="36"/>
                <w:szCs w:val="36"/>
                <w:rtl/>
                <w:lang w:bidi="ar-IQ"/>
              </w:rPr>
              <w:t>عبدالله</w:t>
            </w:r>
            <w:proofErr w:type="spellEnd"/>
          </w:p>
          <w:p w:rsidR="00D845C2" w:rsidRDefault="00D845C2" w:rsidP="00D845C2">
            <w:pPr>
              <w:rPr>
                <w:sz w:val="36"/>
                <w:szCs w:val="36"/>
                <w:rtl/>
                <w:lang w:bidi="ar-IQ"/>
              </w:rPr>
            </w:pPr>
          </w:p>
        </w:tc>
      </w:tr>
    </w:tbl>
    <w:p w:rsidR="00A569C1" w:rsidRDefault="00A569C1" w:rsidP="00D845C2">
      <w:pPr>
        <w:rPr>
          <w:sz w:val="36"/>
          <w:szCs w:val="36"/>
          <w:rtl/>
          <w:lang w:bidi="ar-IQ"/>
        </w:rPr>
      </w:pPr>
    </w:p>
    <w:p w:rsidR="00A569C1" w:rsidRDefault="00A569C1">
      <w:pPr>
        <w:rPr>
          <w:sz w:val="36"/>
          <w:szCs w:val="36"/>
          <w:lang w:bidi="ar-IQ"/>
        </w:rPr>
      </w:pPr>
    </w:p>
    <w:sectPr w:rsidR="00A569C1" w:rsidSect="00A569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notTrueType/>
    <w:pitch w:val="default"/>
    <w:sig w:usb0="00006003" w:usb1="80000000" w:usb2="00000008" w:usb3="00000001" w:csb0="00000041" w:csb1="2008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GrammaticalErrors/>
  <w:proofState w:spelling="clean"/>
  <w:defaultTabStop w:val="720"/>
  <w:doNotUseMarginsForDrawingGridOrigin/>
  <w:characterSpacingControl w:val="doNotCompress"/>
  <w:compat/>
  <w:rsids>
    <w:rsidRoot w:val="00A569C1"/>
    <w:rsid w:val="00157163"/>
    <w:rsid w:val="00A569C1"/>
    <w:rsid w:val="00BF2DDF"/>
    <w:rsid w:val="00D845C2"/>
    <w:rsid w:val="00D87C77"/>
  </w:rsids>
  <m:mathPr>
    <m:mathFont m:val="Cambria Math"/>
    <m:brkBin m:val="before"/>
    <m:brkBinSub m:val="--"/>
    <m:smallFrac/>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9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569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A569C1"/>
    <w:rPr>
      <w:rFonts w:ascii="Traditional Arabic" w:hAnsi="Traditional Arabic" w:cs="Traditional Arabic" w:hint="default"/>
      <w:b/>
      <w:bCs/>
      <w:i w:val="0"/>
      <w:iCs w:val="0"/>
      <w:color w:val="000000"/>
      <w:sz w:val="32"/>
      <w:szCs w:val="32"/>
    </w:rPr>
  </w:style>
  <w:style w:type="table" w:styleId="1-3">
    <w:name w:val="Medium Grid 1 Accent 3"/>
    <w:basedOn w:val="a1"/>
    <w:rsid w:val="00A569C1"/>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a4">
    <w:name w:val="List Paragraph"/>
    <w:basedOn w:val="a"/>
    <w:uiPriority w:val="34"/>
    <w:qFormat/>
    <w:rsid w:val="00D87C7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926</Words>
  <Characters>5280</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LinksUpToDate>false</LinksUpToDate>
  <CharactersWithSpaces>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2022-04-17T17:25:00Z</dcterms:created>
  <dcterms:modified xsi:type="dcterms:W3CDTF">2022-04-18T22:54:00Z</dcterms:modified>
  <cp:version>04.2000</cp:version>
</cp:coreProperties>
</file>