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D67" w:rsidRDefault="00734D67" w:rsidP="00B97883">
      <w:pPr>
        <w:rPr>
          <w:sz w:val="32"/>
          <w:szCs w:val="32"/>
          <w:rtl/>
          <w:lang w:bidi="ar-IQ"/>
        </w:rPr>
      </w:pPr>
    </w:p>
    <w:p w:rsidR="00734D67" w:rsidRPr="00734D67" w:rsidRDefault="00734D67" w:rsidP="00734D67">
      <w:pPr>
        <w:jc w:val="center"/>
        <w:rPr>
          <w:sz w:val="32"/>
          <w:szCs w:val="32"/>
        </w:rPr>
      </w:pPr>
      <w:r w:rsidRPr="00734D67">
        <w:rPr>
          <w:sz w:val="32"/>
          <w:szCs w:val="32"/>
        </w:rPr>
        <w:t>Ministry of Higher Education and Scientific Research</w:t>
      </w:r>
    </w:p>
    <w:p w:rsidR="00734D67" w:rsidRPr="00734D67" w:rsidRDefault="00734D67" w:rsidP="00734D67">
      <w:pPr>
        <w:jc w:val="center"/>
        <w:rPr>
          <w:sz w:val="32"/>
          <w:szCs w:val="32"/>
        </w:rPr>
      </w:pPr>
      <w:r w:rsidRPr="00734D67">
        <w:rPr>
          <w:sz w:val="32"/>
          <w:szCs w:val="32"/>
        </w:rPr>
        <w:t>Al-</w:t>
      </w:r>
      <w:proofErr w:type="spellStart"/>
      <w:r w:rsidRPr="00734D67">
        <w:rPr>
          <w:sz w:val="32"/>
          <w:szCs w:val="32"/>
        </w:rPr>
        <w:t>Qadisiyah</w:t>
      </w:r>
      <w:proofErr w:type="spellEnd"/>
      <w:r w:rsidRPr="00734D67">
        <w:rPr>
          <w:sz w:val="32"/>
          <w:szCs w:val="32"/>
        </w:rPr>
        <w:t xml:space="preserve"> University/College of Fine Arts</w:t>
      </w:r>
    </w:p>
    <w:p w:rsidR="00734D67" w:rsidRDefault="00734D67" w:rsidP="00734D67">
      <w:pPr>
        <w:jc w:val="center"/>
        <w:rPr>
          <w:sz w:val="32"/>
          <w:szCs w:val="32"/>
          <w:rtl/>
        </w:rPr>
      </w:pPr>
      <w:r w:rsidRPr="00734D67">
        <w:rPr>
          <w:sz w:val="32"/>
          <w:szCs w:val="32"/>
        </w:rPr>
        <w:t>Department of Art Education</w:t>
      </w:r>
    </w:p>
    <w:p w:rsidR="00734D67" w:rsidRDefault="00734D67" w:rsidP="00734D67">
      <w:pPr>
        <w:rPr>
          <w:sz w:val="32"/>
          <w:szCs w:val="32"/>
          <w:rtl/>
        </w:rPr>
      </w:pPr>
    </w:p>
    <w:p w:rsidR="00734D67" w:rsidRDefault="00734D67" w:rsidP="00B97883">
      <w:pPr>
        <w:rPr>
          <w:sz w:val="32"/>
          <w:szCs w:val="32"/>
          <w:rtl/>
        </w:rPr>
      </w:pPr>
    </w:p>
    <w:p w:rsidR="00734D67" w:rsidRPr="00734D67" w:rsidRDefault="00734D67" w:rsidP="00734D67">
      <w:pPr>
        <w:jc w:val="center"/>
        <w:rPr>
          <w:sz w:val="32"/>
          <w:szCs w:val="32"/>
        </w:rPr>
      </w:pPr>
      <w:r w:rsidRPr="00734D67">
        <w:rPr>
          <w:sz w:val="32"/>
          <w:szCs w:val="32"/>
        </w:rPr>
        <w:t>Course description</w:t>
      </w:r>
    </w:p>
    <w:p w:rsidR="00734D67" w:rsidRPr="00734D67" w:rsidRDefault="00734D67" w:rsidP="00C67B66">
      <w:pPr>
        <w:jc w:val="center"/>
        <w:rPr>
          <w:sz w:val="32"/>
          <w:szCs w:val="32"/>
        </w:rPr>
      </w:pPr>
      <w:r w:rsidRPr="00734D67">
        <w:rPr>
          <w:sz w:val="32"/>
          <w:szCs w:val="32"/>
        </w:rPr>
        <w:t>For the academic year 2021-202</w:t>
      </w:r>
      <w:r w:rsidR="00C67B66">
        <w:rPr>
          <w:sz w:val="32"/>
          <w:szCs w:val="32"/>
        </w:rPr>
        <w:t>0</w:t>
      </w:r>
    </w:p>
    <w:p w:rsidR="00734D67" w:rsidRPr="00734D67" w:rsidRDefault="00734D67" w:rsidP="00734D67">
      <w:pPr>
        <w:rPr>
          <w:sz w:val="32"/>
          <w:szCs w:val="32"/>
        </w:rPr>
      </w:pPr>
    </w:p>
    <w:p w:rsidR="00734D67" w:rsidRPr="00734D67" w:rsidRDefault="00734D67" w:rsidP="00734D67">
      <w:pPr>
        <w:jc w:val="center"/>
        <w:rPr>
          <w:sz w:val="32"/>
          <w:szCs w:val="32"/>
        </w:rPr>
      </w:pPr>
      <w:r w:rsidRPr="00734D67">
        <w:rPr>
          <w:sz w:val="32"/>
          <w:szCs w:val="32"/>
        </w:rPr>
        <w:t>Department name: Art Education</w:t>
      </w:r>
    </w:p>
    <w:p w:rsidR="00734D67" w:rsidRPr="00734D67" w:rsidRDefault="00734D67" w:rsidP="00C67B66">
      <w:pPr>
        <w:jc w:val="center"/>
        <w:rPr>
          <w:sz w:val="32"/>
          <w:szCs w:val="32"/>
        </w:rPr>
      </w:pPr>
      <w:r w:rsidRPr="00734D67">
        <w:rPr>
          <w:sz w:val="32"/>
          <w:szCs w:val="32"/>
        </w:rPr>
        <w:t>The date the file was filled out: 1/9/202</w:t>
      </w:r>
      <w:r w:rsidR="00C67B66">
        <w:rPr>
          <w:sz w:val="32"/>
          <w:szCs w:val="32"/>
        </w:rPr>
        <w:t>0</w:t>
      </w:r>
    </w:p>
    <w:p w:rsidR="00734D67" w:rsidRPr="00734D67" w:rsidRDefault="00734D67" w:rsidP="00734D67">
      <w:pPr>
        <w:rPr>
          <w:sz w:val="32"/>
          <w:szCs w:val="32"/>
        </w:rPr>
      </w:pPr>
    </w:p>
    <w:p w:rsidR="00734D67" w:rsidRDefault="00734D67" w:rsidP="00734D67">
      <w:pPr>
        <w:rPr>
          <w:sz w:val="32"/>
          <w:szCs w:val="32"/>
          <w:rtl/>
        </w:rPr>
      </w:pPr>
      <w:r w:rsidRPr="00734D67">
        <w:rPr>
          <w:sz w:val="32"/>
          <w:szCs w:val="32"/>
        </w:rPr>
        <w:t xml:space="preserve">  </w:t>
      </w:r>
    </w:p>
    <w:p w:rsidR="00734D67" w:rsidRDefault="00734D67" w:rsidP="00734D67">
      <w:pPr>
        <w:rPr>
          <w:sz w:val="32"/>
          <w:szCs w:val="32"/>
          <w:rtl/>
        </w:rPr>
      </w:pPr>
    </w:p>
    <w:p w:rsidR="00734D67" w:rsidRDefault="00734D67" w:rsidP="00734D67">
      <w:pPr>
        <w:rPr>
          <w:sz w:val="32"/>
          <w:szCs w:val="32"/>
          <w:rtl/>
        </w:rPr>
      </w:pPr>
    </w:p>
    <w:p w:rsidR="00734D67" w:rsidRDefault="00734D67" w:rsidP="00734D67">
      <w:pPr>
        <w:rPr>
          <w:sz w:val="32"/>
          <w:szCs w:val="32"/>
          <w:rtl/>
        </w:rPr>
      </w:pPr>
    </w:p>
    <w:p w:rsidR="00734D67" w:rsidRDefault="00734D67" w:rsidP="00734D67">
      <w:pPr>
        <w:rPr>
          <w:sz w:val="32"/>
          <w:szCs w:val="32"/>
          <w:rtl/>
        </w:rPr>
      </w:pPr>
    </w:p>
    <w:p w:rsidR="00734D67" w:rsidRDefault="00734D67" w:rsidP="00734D67">
      <w:pPr>
        <w:rPr>
          <w:sz w:val="32"/>
          <w:szCs w:val="32"/>
          <w:rtl/>
        </w:rPr>
      </w:pPr>
    </w:p>
    <w:p w:rsidR="00734D67" w:rsidRDefault="00734D67" w:rsidP="00734D67">
      <w:pPr>
        <w:rPr>
          <w:sz w:val="32"/>
          <w:szCs w:val="32"/>
          <w:rtl/>
        </w:rPr>
      </w:pPr>
    </w:p>
    <w:p w:rsidR="00734D67" w:rsidRDefault="00734D67" w:rsidP="00B97883">
      <w:pPr>
        <w:rPr>
          <w:sz w:val="32"/>
          <w:szCs w:val="32"/>
          <w:rtl/>
        </w:rPr>
      </w:pPr>
    </w:p>
    <w:p w:rsidR="00734D67" w:rsidRDefault="00734D67" w:rsidP="00B97883">
      <w:pPr>
        <w:rPr>
          <w:sz w:val="32"/>
          <w:szCs w:val="32"/>
          <w:rtl/>
        </w:rPr>
      </w:pPr>
    </w:p>
    <w:p w:rsidR="00B97883" w:rsidRPr="00B97883" w:rsidRDefault="00B97883" w:rsidP="00B97883">
      <w:pPr>
        <w:rPr>
          <w:sz w:val="32"/>
          <w:szCs w:val="32"/>
        </w:rPr>
      </w:pPr>
      <w:r w:rsidRPr="00B97883">
        <w:rPr>
          <w:sz w:val="32"/>
          <w:szCs w:val="32"/>
        </w:rPr>
        <w:t>Course description form</w:t>
      </w:r>
    </w:p>
    <w:p w:rsidR="00CF76D7" w:rsidRDefault="00B97883" w:rsidP="00B97883">
      <w:pPr>
        <w:rPr>
          <w:sz w:val="32"/>
          <w:szCs w:val="32"/>
        </w:rPr>
      </w:pPr>
      <w:r w:rsidRPr="00B97883">
        <w:rPr>
          <w:sz w:val="32"/>
          <w:szCs w:val="32"/>
        </w:rPr>
        <w:t>This course description provides a summary of the most important characteristics of the course and the learning outcomes that the student is expected to achieve, demonstrating whether he or she has made the most of the learning opportunities available. It must be linked to the program description.</w:t>
      </w:r>
    </w:p>
    <w:p w:rsidR="00B97883" w:rsidRPr="00B97883" w:rsidRDefault="00B97883" w:rsidP="00B97883">
      <w:pPr>
        <w:rPr>
          <w:sz w:val="32"/>
          <w:szCs w:val="32"/>
        </w:rPr>
      </w:pPr>
      <w:r w:rsidRPr="00B97883">
        <w:rPr>
          <w:sz w:val="32"/>
          <w:szCs w:val="32"/>
        </w:rPr>
        <w:t>Al-</w:t>
      </w:r>
      <w:proofErr w:type="spellStart"/>
      <w:r w:rsidRPr="00B97883">
        <w:rPr>
          <w:sz w:val="32"/>
          <w:szCs w:val="32"/>
        </w:rPr>
        <w:t>Qadisiyah</w:t>
      </w:r>
      <w:proofErr w:type="spellEnd"/>
      <w:r w:rsidRPr="00B97883">
        <w:rPr>
          <w:sz w:val="32"/>
          <w:szCs w:val="32"/>
        </w:rPr>
        <w:t xml:space="preserve"> University / College of Fine Arts 1. Educational institution</w:t>
      </w:r>
    </w:p>
    <w:p w:rsidR="00B97883" w:rsidRPr="00B97883" w:rsidRDefault="00B97883" w:rsidP="00B97883">
      <w:pPr>
        <w:rPr>
          <w:sz w:val="32"/>
          <w:szCs w:val="32"/>
        </w:rPr>
      </w:pPr>
      <w:r w:rsidRPr="00B97883">
        <w:rPr>
          <w:sz w:val="32"/>
          <w:szCs w:val="32"/>
        </w:rPr>
        <w:t>Art Education Department 2. University Department/Center</w:t>
      </w:r>
    </w:p>
    <w:p w:rsidR="00B97883" w:rsidRPr="00B97883" w:rsidRDefault="00B97883" w:rsidP="00B97883">
      <w:pPr>
        <w:rPr>
          <w:sz w:val="32"/>
          <w:szCs w:val="32"/>
        </w:rPr>
      </w:pPr>
      <w:r w:rsidRPr="00B97883">
        <w:rPr>
          <w:sz w:val="32"/>
          <w:szCs w:val="32"/>
        </w:rPr>
        <w:t>Bachelor 3. The name of the academic program</w:t>
      </w:r>
    </w:p>
    <w:p w:rsidR="00B97883" w:rsidRPr="00B97883" w:rsidRDefault="00B97883" w:rsidP="00B97883">
      <w:pPr>
        <w:rPr>
          <w:sz w:val="32"/>
          <w:szCs w:val="32"/>
        </w:rPr>
      </w:pPr>
      <w:r w:rsidRPr="00B97883">
        <w:rPr>
          <w:sz w:val="32"/>
          <w:szCs w:val="32"/>
        </w:rPr>
        <w:t>Teaching methods 4. Course name/code</w:t>
      </w:r>
    </w:p>
    <w:p w:rsidR="00B97883" w:rsidRPr="00B97883" w:rsidRDefault="00B97883" w:rsidP="00B97883">
      <w:pPr>
        <w:rPr>
          <w:sz w:val="32"/>
          <w:szCs w:val="32"/>
        </w:rPr>
      </w:pPr>
      <w:r w:rsidRPr="00B97883">
        <w:rPr>
          <w:sz w:val="32"/>
          <w:szCs w:val="32"/>
        </w:rPr>
        <w:t>Attendance time 5. Available forms of attendance</w:t>
      </w:r>
    </w:p>
    <w:p w:rsidR="00B97883" w:rsidRPr="00B97883" w:rsidRDefault="00B97883" w:rsidP="00B97883">
      <w:pPr>
        <w:rPr>
          <w:sz w:val="32"/>
          <w:szCs w:val="32"/>
        </w:rPr>
      </w:pPr>
      <w:r w:rsidRPr="00B97883">
        <w:rPr>
          <w:sz w:val="32"/>
          <w:szCs w:val="32"/>
        </w:rPr>
        <w:t>Semester system 6. Academic system</w:t>
      </w:r>
    </w:p>
    <w:p w:rsidR="00B97883" w:rsidRPr="00B97883" w:rsidRDefault="00B97883" w:rsidP="00B97883">
      <w:pPr>
        <w:rPr>
          <w:sz w:val="32"/>
          <w:szCs w:val="32"/>
        </w:rPr>
      </w:pPr>
      <w:r w:rsidRPr="00B97883">
        <w:rPr>
          <w:sz w:val="32"/>
          <w:szCs w:val="32"/>
        </w:rPr>
        <w:t>30 weeks x 1x theoretical + 4 practical 7. The total number of study hours</w:t>
      </w:r>
    </w:p>
    <w:p w:rsidR="00B97883" w:rsidRPr="00B97883" w:rsidRDefault="00B97883" w:rsidP="00C67B66">
      <w:pPr>
        <w:rPr>
          <w:sz w:val="32"/>
          <w:szCs w:val="32"/>
        </w:rPr>
      </w:pPr>
      <w:r w:rsidRPr="00B97883">
        <w:rPr>
          <w:sz w:val="32"/>
          <w:szCs w:val="32"/>
        </w:rPr>
        <w:t>1/9/202</w:t>
      </w:r>
      <w:r w:rsidR="00C67B66">
        <w:rPr>
          <w:sz w:val="32"/>
          <w:szCs w:val="32"/>
        </w:rPr>
        <w:t>0</w:t>
      </w:r>
      <w:r w:rsidRPr="00B97883">
        <w:rPr>
          <w:sz w:val="32"/>
          <w:szCs w:val="32"/>
        </w:rPr>
        <w:t xml:space="preserve"> 8. The date this description was prepared</w:t>
      </w:r>
    </w:p>
    <w:p w:rsidR="00B97883" w:rsidRPr="00B97883" w:rsidRDefault="00B97883" w:rsidP="00B97883">
      <w:pPr>
        <w:rPr>
          <w:sz w:val="32"/>
          <w:szCs w:val="32"/>
        </w:rPr>
      </w:pPr>
      <w:r w:rsidRPr="00B97883">
        <w:rPr>
          <w:sz w:val="32"/>
          <w:szCs w:val="32"/>
        </w:rPr>
        <w:t>9. Course objectives</w:t>
      </w:r>
    </w:p>
    <w:p w:rsidR="00B97883" w:rsidRPr="00B97883" w:rsidRDefault="00B97883" w:rsidP="00B97883">
      <w:pPr>
        <w:rPr>
          <w:sz w:val="32"/>
          <w:szCs w:val="32"/>
        </w:rPr>
      </w:pPr>
      <w:r w:rsidRPr="00B97883">
        <w:rPr>
          <w:sz w:val="32"/>
          <w:szCs w:val="32"/>
        </w:rPr>
        <w:t>1- The student should acquire the planned educational experience</w:t>
      </w:r>
    </w:p>
    <w:p w:rsidR="00B97883" w:rsidRPr="00B97883" w:rsidRDefault="00B97883" w:rsidP="00B97883">
      <w:pPr>
        <w:rPr>
          <w:sz w:val="32"/>
          <w:szCs w:val="32"/>
        </w:rPr>
      </w:pPr>
      <w:r w:rsidRPr="00B97883">
        <w:rPr>
          <w:sz w:val="32"/>
          <w:szCs w:val="32"/>
        </w:rPr>
        <w:t>2 - Enabling the student to think scientifically in solving problems</w:t>
      </w:r>
    </w:p>
    <w:p w:rsidR="00B97883" w:rsidRPr="00B97883" w:rsidRDefault="00B97883" w:rsidP="00B97883">
      <w:pPr>
        <w:rPr>
          <w:sz w:val="32"/>
          <w:szCs w:val="32"/>
        </w:rPr>
      </w:pPr>
      <w:r w:rsidRPr="00B97883">
        <w:rPr>
          <w:sz w:val="32"/>
          <w:szCs w:val="32"/>
        </w:rPr>
        <w:t>3 - Developing the student on creativity and innovation</w:t>
      </w:r>
    </w:p>
    <w:p w:rsidR="00B97883" w:rsidRDefault="00B97883" w:rsidP="00B97883">
      <w:pPr>
        <w:rPr>
          <w:sz w:val="32"/>
          <w:szCs w:val="32"/>
        </w:rPr>
      </w:pPr>
      <w:r w:rsidRPr="00B97883">
        <w:rPr>
          <w:sz w:val="32"/>
          <w:szCs w:val="32"/>
        </w:rPr>
        <w:t>4- To be able to classify old and new teaching methods and use the best appropriate methods</w:t>
      </w:r>
    </w:p>
    <w:p w:rsidR="00B97883" w:rsidRPr="00B97883" w:rsidRDefault="00B97883" w:rsidP="00B97883">
      <w:pPr>
        <w:rPr>
          <w:sz w:val="32"/>
          <w:szCs w:val="32"/>
        </w:rPr>
      </w:pPr>
      <w:r w:rsidRPr="00B97883">
        <w:rPr>
          <w:sz w:val="32"/>
          <w:szCs w:val="32"/>
        </w:rPr>
        <w:lastRenderedPageBreak/>
        <w:t>- Course outcomes and teaching, learning and evaluation methods</w:t>
      </w:r>
    </w:p>
    <w:p w:rsidR="00B97883" w:rsidRPr="00B97883" w:rsidRDefault="00B97883" w:rsidP="00B97883">
      <w:pPr>
        <w:rPr>
          <w:sz w:val="32"/>
          <w:szCs w:val="32"/>
        </w:rPr>
      </w:pPr>
    </w:p>
    <w:p w:rsidR="00B97883" w:rsidRPr="00B97883" w:rsidRDefault="00B97883" w:rsidP="00B97883">
      <w:pPr>
        <w:rPr>
          <w:sz w:val="32"/>
          <w:szCs w:val="32"/>
        </w:rPr>
      </w:pPr>
      <w:r w:rsidRPr="00B97883">
        <w:rPr>
          <w:sz w:val="32"/>
          <w:szCs w:val="32"/>
        </w:rPr>
        <w:t>First - Cognitive objectives: -</w:t>
      </w:r>
    </w:p>
    <w:p w:rsidR="00B97883" w:rsidRPr="00B97883" w:rsidRDefault="00B97883" w:rsidP="00B97883">
      <w:pPr>
        <w:rPr>
          <w:sz w:val="32"/>
          <w:szCs w:val="32"/>
        </w:rPr>
      </w:pPr>
      <w:r>
        <w:rPr>
          <w:sz w:val="32"/>
          <w:szCs w:val="32"/>
        </w:rPr>
        <w:t xml:space="preserve">                </w:t>
      </w:r>
    </w:p>
    <w:p w:rsidR="00B97883" w:rsidRPr="00B97883" w:rsidRDefault="00B97883" w:rsidP="00B97883">
      <w:pPr>
        <w:rPr>
          <w:sz w:val="32"/>
          <w:szCs w:val="32"/>
        </w:rPr>
      </w:pPr>
      <w:r w:rsidRPr="00B97883">
        <w:rPr>
          <w:sz w:val="32"/>
          <w:szCs w:val="32"/>
        </w:rPr>
        <w:t>1- That the student can know the modern methods of teaching</w:t>
      </w:r>
    </w:p>
    <w:p w:rsidR="00B97883" w:rsidRPr="00B97883" w:rsidRDefault="00B97883" w:rsidP="00B97883">
      <w:pPr>
        <w:rPr>
          <w:sz w:val="32"/>
          <w:szCs w:val="32"/>
        </w:rPr>
      </w:pPr>
      <w:r w:rsidRPr="00B97883">
        <w:rPr>
          <w:sz w:val="32"/>
          <w:szCs w:val="32"/>
        </w:rPr>
        <w:t>2- That the student can define the meaning of education</w:t>
      </w:r>
    </w:p>
    <w:p w:rsidR="00B97883" w:rsidRPr="00B97883" w:rsidRDefault="00B97883" w:rsidP="00B97883">
      <w:pPr>
        <w:rPr>
          <w:sz w:val="32"/>
          <w:szCs w:val="32"/>
        </w:rPr>
      </w:pPr>
      <w:r w:rsidRPr="00B97883">
        <w:rPr>
          <w:sz w:val="32"/>
          <w:szCs w:val="32"/>
        </w:rPr>
        <w:t>3- That the student can learn about research into modern teaching methods</w:t>
      </w:r>
    </w:p>
    <w:p w:rsidR="00B97883" w:rsidRPr="00B97883" w:rsidRDefault="00B97883" w:rsidP="00B97883">
      <w:pPr>
        <w:rPr>
          <w:sz w:val="32"/>
          <w:szCs w:val="32"/>
        </w:rPr>
      </w:pPr>
      <w:r w:rsidRPr="00B97883">
        <w:rPr>
          <w:sz w:val="32"/>
          <w:szCs w:val="32"/>
        </w:rPr>
        <w:t>5- That the student can know the successful educational foundations.</w:t>
      </w:r>
    </w:p>
    <w:p w:rsidR="00B97883" w:rsidRDefault="00B97883" w:rsidP="00B97883">
      <w:pPr>
        <w:rPr>
          <w:sz w:val="32"/>
          <w:szCs w:val="32"/>
        </w:rPr>
      </w:pPr>
      <w:r w:rsidRPr="00B97883">
        <w:rPr>
          <w:sz w:val="32"/>
          <w:szCs w:val="32"/>
        </w:rPr>
        <w:t>6- To know the methods of analysis and description.</w:t>
      </w:r>
    </w:p>
    <w:p w:rsidR="00B97883" w:rsidRDefault="00B97883" w:rsidP="00B97883">
      <w:pPr>
        <w:rPr>
          <w:sz w:val="32"/>
          <w:szCs w:val="32"/>
        </w:rPr>
      </w:pPr>
      <w:r w:rsidRPr="00B97883">
        <w:rPr>
          <w:sz w:val="32"/>
          <w:szCs w:val="32"/>
        </w:rPr>
        <w:t>Second: Special skill goals</w:t>
      </w:r>
    </w:p>
    <w:p w:rsidR="00B97883" w:rsidRPr="00B97883" w:rsidRDefault="00B97883" w:rsidP="00B97883">
      <w:pPr>
        <w:rPr>
          <w:sz w:val="32"/>
          <w:szCs w:val="32"/>
        </w:rPr>
      </w:pPr>
      <w:r w:rsidRPr="00B97883">
        <w:rPr>
          <w:sz w:val="32"/>
          <w:szCs w:val="32"/>
        </w:rPr>
        <w:t>1- Performance skills by involving the student in developing a lesson plan for a specific topic</w:t>
      </w:r>
    </w:p>
    <w:p w:rsidR="00B97883" w:rsidRPr="00B97883" w:rsidRDefault="00B97883" w:rsidP="00B97883">
      <w:pPr>
        <w:rPr>
          <w:sz w:val="32"/>
          <w:szCs w:val="32"/>
        </w:rPr>
      </w:pPr>
      <w:r w:rsidRPr="00B97883">
        <w:rPr>
          <w:sz w:val="32"/>
          <w:szCs w:val="32"/>
        </w:rPr>
        <w:t>2- Social skills by opening a group dialogue between students in evaluation and analysis</w:t>
      </w:r>
    </w:p>
    <w:p w:rsidR="00B97883" w:rsidRPr="00B97883" w:rsidRDefault="00B97883" w:rsidP="00B97883">
      <w:pPr>
        <w:rPr>
          <w:sz w:val="32"/>
          <w:szCs w:val="32"/>
        </w:rPr>
      </w:pPr>
      <w:r w:rsidRPr="00B97883">
        <w:rPr>
          <w:sz w:val="32"/>
          <w:szCs w:val="32"/>
        </w:rPr>
        <w:t>3- Application of the lesson by the students</w:t>
      </w:r>
    </w:p>
    <w:p w:rsidR="00B97883" w:rsidRPr="00B97883" w:rsidRDefault="00B97883" w:rsidP="00B97883">
      <w:pPr>
        <w:rPr>
          <w:sz w:val="32"/>
          <w:szCs w:val="32"/>
        </w:rPr>
      </w:pPr>
      <w:r w:rsidRPr="00B97883">
        <w:rPr>
          <w:sz w:val="32"/>
          <w:szCs w:val="32"/>
        </w:rPr>
        <w:t xml:space="preserve"> 4- Self-evaluation of the application</w:t>
      </w:r>
    </w:p>
    <w:p w:rsidR="00B97883" w:rsidRPr="00B97883" w:rsidRDefault="00B97883" w:rsidP="00B97883">
      <w:pPr>
        <w:rPr>
          <w:sz w:val="32"/>
          <w:szCs w:val="32"/>
        </w:rPr>
      </w:pPr>
      <w:r w:rsidRPr="00B97883">
        <w:rPr>
          <w:sz w:val="32"/>
          <w:szCs w:val="32"/>
        </w:rPr>
        <w:t>5- The student should be able to present the strengths and weaknesses in the experimental lesson to the rest of his classmates</w:t>
      </w:r>
    </w:p>
    <w:p w:rsidR="00B97883" w:rsidRDefault="00B97883" w:rsidP="00B97883">
      <w:pPr>
        <w:rPr>
          <w:sz w:val="32"/>
          <w:szCs w:val="32"/>
        </w:rPr>
      </w:pPr>
      <w:r w:rsidRPr="00B97883">
        <w:rPr>
          <w:sz w:val="32"/>
          <w:szCs w:val="32"/>
        </w:rPr>
        <w:t>6- The student should be able to write a successful lesson plan</w:t>
      </w:r>
    </w:p>
    <w:p w:rsidR="00F106DF" w:rsidRPr="00F106DF" w:rsidRDefault="00F106DF" w:rsidP="00F106DF">
      <w:pPr>
        <w:rPr>
          <w:sz w:val="32"/>
          <w:szCs w:val="32"/>
        </w:rPr>
      </w:pPr>
      <w:r w:rsidRPr="00F106DF">
        <w:rPr>
          <w:sz w:val="32"/>
          <w:szCs w:val="32"/>
        </w:rPr>
        <w:t>Third: Emotional and value-based goals:</w:t>
      </w:r>
    </w:p>
    <w:p w:rsidR="00F106DF" w:rsidRPr="00F106DF" w:rsidRDefault="00F106DF" w:rsidP="00F106DF">
      <w:pPr>
        <w:rPr>
          <w:sz w:val="32"/>
          <w:szCs w:val="32"/>
        </w:rPr>
      </w:pPr>
    </w:p>
    <w:p w:rsidR="00F106DF" w:rsidRPr="00F106DF" w:rsidRDefault="00F106DF" w:rsidP="00F106DF">
      <w:pPr>
        <w:rPr>
          <w:sz w:val="32"/>
          <w:szCs w:val="32"/>
        </w:rPr>
      </w:pPr>
      <w:r w:rsidRPr="00F106DF">
        <w:rPr>
          <w:sz w:val="32"/>
          <w:szCs w:val="32"/>
        </w:rPr>
        <w:t>1- Developing self and creative abilities</w:t>
      </w:r>
    </w:p>
    <w:p w:rsidR="00F106DF" w:rsidRPr="00F106DF" w:rsidRDefault="00F106DF" w:rsidP="00F106DF">
      <w:pPr>
        <w:rPr>
          <w:sz w:val="32"/>
          <w:szCs w:val="32"/>
        </w:rPr>
      </w:pPr>
      <w:r w:rsidRPr="00F106DF">
        <w:rPr>
          <w:sz w:val="32"/>
          <w:szCs w:val="32"/>
        </w:rPr>
        <w:t>2- Developing the student's abilities to sense responsibility</w:t>
      </w:r>
    </w:p>
    <w:p w:rsidR="00F106DF" w:rsidRPr="00F106DF" w:rsidRDefault="00F106DF" w:rsidP="00F106DF">
      <w:pPr>
        <w:rPr>
          <w:sz w:val="32"/>
          <w:szCs w:val="32"/>
        </w:rPr>
      </w:pPr>
      <w:r w:rsidRPr="00F106DF">
        <w:rPr>
          <w:sz w:val="32"/>
          <w:szCs w:val="32"/>
        </w:rPr>
        <w:t>3- Developing the ability to discover and create</w:t>
      </w:r>
    </w:p>
    <w:p w:rsidR="00F106DF" w:rsidRPr="00F106DF" w:rsidRDefault="00F106DF" w:rsidP="00F106DF">
      <w:pPr>
        <w:rPr>
          <w:sz w:val="32"/>
          <w:szCs w:val="32"/>
        </w:rPr>
      </w:pPr>
    </w:p>
    <w:p w:rsidR="00F106DF" w:rsidRPr="00F106DF" w:rsidRDefault="00F106DF" w:rsidP="00F106DF">
      <w:pPr>
        <w:rPr>
          <w:sz w:val="32"/>
          <w:szCs w:val="32"/>
        </w:rPr>
      </w:pPr>
      <w:r w:rsidRPr="00F106DF">
        <w:rPr>
          <w:sz w:val="32"/>
          <w:szCs w:val="32"/>
        </w:rPr>
        <w:t>Fourth - Methods of teaching and learning</w:t>
      </w:r>
    </w:p>
    <w:p w:rsidR="00F106DF" w:rsidRPr="00F106DF" w:rsidRDefault="00F106DF" w:rsidP="00F106DF">
      <w:pPr>
        <w:rPr>
          <w:sz w:val="32"/>
          <w:szCs w:val="32"/>
        </w:rPr>
      </w:pPr>
    </w:p>
    <w:p w:rsidR="00F106DF" w:rsidRPr="00F106DF" w:rsidRDefault="00F106DF" w:rsidP="00F106DF">
      <w:pPr>
        <w:rPr>
          <w:sz w:val="32"/>
          <w:szCs w:val="32"/>
        </w:rPr>
      </w:pPr>
      <w:r w:rsidRPr="00F106DF">
        <w:rPr>
          <w:sz w:val="32"/>
          <w:szCs w:val="32"/>
        </w:rPr>
        <w:t>1- Lecture method with interrogation</w:t>
      </w:r>
    </w:p>
    <w:p w:rsidR="00F106DF" w:rsidRPr="00F106DF" w:rsidRDefault="00F106DF" w:rsidP="00F106DF">
      <w:pPr>
        <w:rPr>
          <w:sz w:val="32"/>
          <w:szCs w:val="32"/>
        </w:rPr>
      </w:pPr>
      <w:r w:rsidRPr="00F106DF">
        <w:rPr>
          <w:sz w:val="32"/>
          <w:szCs w:val="32"/>
        </w:rPr>
        <w:t>2- The collective learning method</w:t>
      </w:r>
    </w:p>
    <w:p w:rsidR="00F106DF" w:rsidRPr="00F106DF" w:rsidRDefault="00F106DF" w:rsidP="00F106DF">
      <w:pPr>
        <w:rPr>
          <w:sz w:val="32"/>
          <w:szCs w:val="32"/>
        </w:rPr>
      </w:pPr>
      <w:r w:rsidRPr="00F106DF">
        <w:rPr>
          <w:sz w:val="32"/>
          <w:szCs w:val="32"/>
        </w:rPr>
        <w:t>3- The deductive learning method</w:t>
      </w:r>
    </w:p>
    <w:p w:rsidR="00F106DF" w:rsidRPr="00F106DF" w:rsidRDefault="00F106DF" w:rsidP="00F106DF">
      <w:pPr>
        <w:rPr>
          <w:sz w:val="32"/>
          <w:szCs w:val="32"/>
        </w:rPr>
      </w:pPr>
      <w:r w:rsidRPr="00F106DF">
        <w:rPr>
          <w:sz w:val="32"/>
          <w:szCs w:val="32"/>
        </w:rPr>
        <w:t>4- The method of discussion and dialogue</w:t>
      </w:r>
    </w:p>
    <w:p w:rsidR="00B97883" w:rsidRDefault="00F106DF" w:rsidP="00F106DF">
      <w:pPr>
        <w:rPr>
          <w:sz w:val="32"/>
          <w:szCs w:val="32"/>
        </w:rPr>
      </w:pPr>
      <w:r w:rsidRPr="00F106DF">
        <w:rPr>
          <w:sz w:val="32"/>
          <w:szCs w:val="32"/>
        </w:rPr>
        <w:t>5- Self-learning method</w:t>
      </w:r>
    </w:p>
    <w:p w:rsidR="00F106DF" w:rsidRPr="00F106DF" w:rsidRDefault="00F106DF" w:rsidP="00F106DF">
      <w:pPr>
        <w:rPr>
          <w:sz w:val="32"/>
          <w:szCs w:val="32"/>
        </w:rPr>
      </w:pPr>
      <w:r w:rsidRPr="00F106DF">
        <w:rPr>
          <w:sz w:val="32"/>
          <w:szCs w:val="32"/>
        </w:rPr>
        <w:t>V. Evaluation methods</w:t>
      </w:r>
    </w:p>
    <w:p w:rsidR="00F106DF" w:rsidRPr="00F106DF" w:rsidRDefault="00F106DF" w:rsidP="00F106DF">
      <w:pPr>
        <w:rPr>
          <w:sz w:val="32"/>
          <w:szCs w:val="32"/>
        </w:rPr>
      </w:pPr>
    </w:p>
    <w:p w:rsidR="00F106DF" w:rsidRPr="00F106DF" w:rsidRDefault="00F106DF" w:rsidP="00F106DF">
      <w:pPr>
        <w:rPr>
          <w:sz w:val="32"/>
          <w:szCs w:val="32"/>
        </w:rPr>
      </w:pPr>
      <w:r w:rsidRPr="00F106DF">
        <w:rPr>
          <w:sz w:val="32"/>
          <w:szCs w:val="32"/>
        </w:rPr>
        <w:t>1- The criterion for assessing skillful performance through follow-up in delivering experimental lessons</w:t>
      </w:r>
    </w:p>
    <w:p w:rsidR="00F106DF" w:rsidRPr="00F106DF" w:rsidRDefault="00F106DF" w:rsidP="00F106DF">
      <w:pPr>
        <w:rPr>
          <w:sz w:val="32"/>
          <w:szCs w:val="32"/>
        </w:rPr>
      </w:pPr>
      <w:r w:rsidRPr="00F106DF">
        <w:rPr>
          <w:sz w:val="32"/>
          <w:szCs w:val="32"/>
        </w:rPr>
        <w:t>2- Weekly Test: Follow-up of students during construction and their attendance and absence</w:t>
      </w:r>
    </w:p>
    <w:p w:rsidR="00F106DF" w:rsidRPr="00F106DF" w:rsidRDefault="00F106DF" w:rsidP="00F106DF">
      <w:pPr>
        <w:rPr>
          <w:sz w:val="32"/>
          <w:szCs w:val="32"/>
        </w:rPr>
      </w:pPr>
      <w:r w:rsidRPr="00F106DF">
        <w:rPr>
          <w:sz w:val="32"/>
          <w:szCs w:val="32"/>
        </w:rPr>
        <w:t>3- Semester exam: Assessment of students with different T-tests</w:t>
      </w:r>
    </w:p>
    <w:p w:rsidR="00F106DF" w:rsidRPr="00F106DF" w:rsidRDefault="00F106DF" w:rsidP="00F106DF">
      <w:pPr>
        <w:rPr>
          <w:sz w:val="32"/>
          <w:szCs w:val="32"/>
        </w:rPr>
      </w:pPr>
      <w:r w:rsidRPr="00F106DF">
        <w:rPr>
          <w:sz w:val="32"/>
          <w:szCs w:val="32"/>
        </w:rPr>
        <w:t>4- Oral exams</w:t>
      </w:r>
    </w:p>
    <w:p w:rsidR="00F106DF" w:rsidRPr="00F106DF" w:rsidRDefault="00F106DF" w:rsidP="00F106DF">
      <w:pPr>
        <w:rPr>
          <w:sz w:val="32"/>
          <w:szCs w:val="32"/>
        </w:rPr>
      </w:pPr>
      <w:r w:rsidRPr="00F106DF">
        <w:rPr>
          <w:sz w:val="32"/>
          <w:szCs w:val="32"/>
        </w:rPr>
        <w:lastRenderedPageBreak/>
        <w:t>5- Written exams</w:t>
      </w:r>
    </w:p>
    <w:p w:rsidR="00F106DF" w:rsidRPr="00F106DF" w:rsidRDefault="00F106DF" w:rsidP="00F106DF">
      <w:pPr>
        <w:rPr>
          <w:sz w:val="32"/>
          <w:szCs w:val="32"/>
        </w:rPr>
      </w:pPr>
      <w:r w:rsidRPr="00F106DF">
        <w:rPr>
          <w:sz w:val="32"/>
          <w:szCs w:val="32"/>
        </w:rPr>
        <w:t>6- Electronic calendar and student participation in discussions</w:t>
      </w:r>
    </w:p>
    <w:p w:rsidR="00F106DF" w:rsidRDefault="00F106DF" w:rsidP="00F106DF">
      <w:pPr>
        <w:rPr>
          <w:sz w:val="32"/>
          <w:szCs w:val="32"/>
        </w:rPr>
      </w:pPr>
      <w:r w:rsidRPr="00F106DF">
        <w:rPr>
          <w:sz w:val="32"/>
          <w:szCs w:val="32"/>
        </w:rPr>
        <w:t>7- Performance tests (paper and pen and role-playing)</w:t>
      </w:r>
    </w:p>
    <w:p w:rsidR="00F106DF" w:rsidRDefault="00F106DF" w:rsidP="00F106DF">
      <w:pPr>
        <w:rPr>
          <w:sz w:val="32"/>
          <w:szCs w:val="32"/>
        </w:rPr>
      </w:pPr>
      <w:r w:rsidRPr="00F106DF">
        <w:rPr>
          <w:sz w:val="32"/>
          <w:szCs w:val="32"/>
        </w:rPr>
        <w:t>- Course structure</w:t>
      </w:r>
    </w:p>
    <w:tbl>
      <w:tblPr>
        <w:tblStyle w:val="a3"/>
        <w:tblW w:w="0" w:type="auto"/>
        <w:tblLayout w:type="fixed"/>
        <w:tblLook w:val="04A0" w:firstRow="1" w:lastRow="0" w:firstColumn="1" w:lastColumn="0" w:noHBand="0" w:noVBand="1"/>
      </w:tblPr>
      <w:tblGrid>
        <w:gridCol w:w="906"/>
        <w:gridCol w:w="954"/>
        <w:gridCol w:w="2132"/>
        <w:gridCol w:w="2081"/>
        <w:gridCol w:w="1685"/>
        <w:gridCol w:w="1818"/>
      </w:tblGrid>
      <w:tr w:rsidR="00F106DF" w:rsidTr="00752905">
        <w:tc>
          <w:tcPr>
            <w:tcW w:w="906" w:type="dxa"/>
          </w:tcPr>
          <w:p w:rsidR="00F106DF" w:rsidRDefault="00F106DF" w:rsidP="00F106DF">
            <w:pPr>
              <w:rPr>
                <w:sz w:val="32"/>
                <w:szCs w:val="32"/>
              </w:rPr>
            </w:pPr>
            <w:r w:rsidRPr="00F106DF">
              <w:rPr>
                <w:sz w:val="32"/>
                <w:szCs w:val="32"/>
              </w:rPr>
              <w:t>the week</w:t>
            </w:r>
          </w:p>
        </w:tc>
        <w:tc>
          <w:tcPr>
            <w:tcW w:w="954" w:type="dxa"/>
          </w:tcPr>
          <w:p w:rsidR="00F106DF" w:rsidRDefault="00970AC5" w:rsidP="00F106DF">
            <w:pPr>
              <w:rPr>
                <w:sz w:val="32"/>
                <w:szCs w:val="32"/>
                <w:rtl/>
                <w:lang w:bidi="ar-IQ"/>
              </w:rPr>
            </w:pPr>
            <w:r w:rsidRPr="00970AC5">
              <w:rPr>
                <w:sz w:val="32"/>
                <w:szCs w:val="32"/>
                <w:lang w:bidi="ar-IQ"/>
              </w:rPr>
              <w:t>hours</w:t>
            </w:r>
          </w:p>
        </w:tc>
        <w:tc>
          <w:tcPr>
            <w:tcW w:w="2132" w:type="dxa"/>
          </w:tcPr>
          <w:p w:rsidR="00F106DF" w:rsidRDefault="00970AC5" w:rsidP="00F106DF">
            <w:pPr>
              <w:rPr>
                <w:sz w:val="32"/>
                <w:szCs w:val="32"/>
              </w:rPr>
            </w:pPr>
            <w:r w:rsidRPr="00970AC5">
              <w:rPr>
                <w:sz w:val="32"/>
                <w:szCs w:val="32"/>
              </w:rPr>
              <w:t>required learning outcomes</w:t>
            </w:r>
          </w:p>
        </w:tc>
        <w:tc>
          <w:tcPr>
            <w:tcW w:w="2081" w:type="dxa"/>
          </w:tcPr>
          <w:p w:rsidR="00F106DF" w:rsidRDefault="00970AC5" w:rsidP="00F106DF">
            <w:pPr>
              <w:rPr>
                <w:sz w:val="32"/>
                <w:szCs w:val="32"/>
              </w:rPr>
            </w:pPr>
            <w:r w:rsidRPr="00970AC5">
              <w:rPr>
                <w:sz w:val="32"/>
                <w:szCs w:val="32"/>
              </w:rPr>
              <w:t>The name of the unit/course or topic</w:t>
            </w:r>
          </w:p>
        </w:tc>
        <w:tc>
          <w:tcPr>
            <w:tcW w:w="1685" w:type="dxa"/>
          </w:tcPr>
          <w:p w:rsidR="00F106DF" w:rsidRDefault="00970AC5" w:rsidP="00F106DF">
            <w:pPr>
              <w:rPr>
                <w:sz w:val="32"/>
                <w:szCs w:val="32"/>
              </w:rPr>
            </w:pPr>
            <w:r w:rsidRPr="00970AC5">
              <w:rPr>
                <w:sz w:val="32"/>
                <w:szCs w:val="32"/>
              </w:rPr>
              <w:t>learning method</w:t>
            </w:r>
          </w:p>
        </w:tc>
        <w:tc>
          <w:tcPr>
            <w:tcW w:w="1818" w:type="dxa"/>
          </w:tcPr>
          <w:p w:rsidR="00F106DF" w:rsidRDefault="00970AC5" w:rsidP="00F106DF">
            <w:pPr>
              <w:rPr>
                <w:sz w:val="32"/>
                <w:szCs w:val="32"/>
              </w:rPr>
            </w:pPr>
            <w:r w:rsidRPr="00970AC5">
              <w:rPr>
                <w:sz w:val="32"/>
                <w:szCs w:val="32"/>
              </w:rPr>
              <w:t>Evaluation method</w:t>
            </w:r>
          </w:p>
        </w:tc>
      </w:tr>
      <w:tr w:rsidR="00F106DF" w:rsidTr="00752905">
        <w:tc>
          <w:tcPr>
            <w:tcW w:w="906" w:type="dxa"/>
          </w:tcPr>
          <w:p w:rsidR="00F106DF" w:rsidRDefault="00EA3777" w:rsidP="00F106DF">
            <w:pPr>
              <w:rPr>
                <w:sz w:val="32"/>
                <w:szCs w:val="32"/>
              </w:rPr>
            </w:pPr>
            <w:r>
              <w:rPr>
                <w:rFonts w:hint="cs"/>
                <w:sz w:val="32"/>
                <w:szCs w:val="32"/>
                <w:rtl/>
              </w:rPr>
              <w:t>1</w:t>
            </w:r>
          </w:p>
        </w:tc>
        <w:tc>
          <w:tcPr>
            <w:tcW w:w="954" w:type="dxa"/>
          </w:tcPr>
          <w:p w:rsidR="00F106DF" w:rsidRDefault="004D07A8" w:rsidP="00F106DF">
            <w:pPr>
              <w:rPr>
                <w:sz w:val="32"/>
                <w:szCs w:val="32"/>
              </w:rPr>
            </w:pPr>
            <w:r>
              <w:rPr>
                <w:rFonts w:hint="cs"/>
                <w:sz w:val="32"/>
                <w:szCs w:val="32"/>
                <w:rtl/>
              </w:rPr>
              <w:t>4</w:t>
            </w:r>
          </w:p>
        </w:tc>
        <w:tc>
          <w:tcPr>
            <w:tcW w:w="2132" w:type="dxa"/>
          </w:tcPr>
          <w:p w:rsidR="00F106DF" w:rsidRDefault="00962415" w:rsidP="00F106DF">
            <w:pPr>
              <w:rPr>
                <w:sz w:val="32"/>
                <w:szCs w:val="32"/>
              </w:rPr>
            </w:pPr>
            <w:r w:rsidRPr="00962415">
              <w:rPr>
                <w:sz w:val="32"/>
                <w:szCs w:val="32"/>
              </w:rPr>
              <w:t>Enabling the student to understand the concept of education and its objectives</w:t>
            </w:r>
          </w:p>
        </w:tc>
        <w:tc>
          <w:tcPr>
            <w:tcW w:w="2081" w:type="dxa"/>
          </w:tcPr>
          <w:p w:rsidR="00F106DF" w:rsidRDefault="00962415" w:rsidP="00F106DF">
            <w:pPr>
              <w:rPr>
                <w:sz w:val="32"/>
                <w:szCs w:val="32"/>
              </w:rPr>
            </w:pPr>
            <w:r w:rsidRPr="00962415">
              <w:rPr>
                <w:sz w:val="32"/>
                <w:szCs w:val="32"/>
              </w:rPr>
              <w:t>Text of the lectures of education, education and art education</w:t>
            </w:r>
          </w:p>
        </w:tc>
        <w:tc>
          <w:tcPr>
            <w:tcW w:w="1685" w:type="dxa"/>
          </w:tcPr>
          <w:p w:rsidR="00F106DF" w:rsidRDefault="00962415" w:rsidP="00F106DF">
            <w:pPr>
              <w:rPr>
                <w:sz w:val="32"/>
                <w:szCs w:val="32"/>
              </w:rPr>
            </w:pPr>
            <w:r w:rsidRPr="00962415">
              <w:rPr>
                <w:sz w:val="32"/>
                <w:szCs w:val="32"/>
              </w:rPr>
              <w:t>Lecture with interrogation with performance</w:t>
            </w:r>
          </w:p>
        </w:tc>
        <w:tc>
          <w:tcPr>
            <w:tcW w:w="1818" w:type="dxa"/>
          </w:tcPr>
          <w:p w:rsidR="00F106DF" w:rsidRDefault="00962415" w:rsidP="00F106DF">
            <w:pPr>
              <w:rPr>
                <w:sz w:val="32"/>
                <w:szCs w:val="32"/>
              </w:rPr>
            </w:pPr>
            <w:r w:rsidRPr="00962415">
              <w:rPr>
                <w:sz w:val="32"/>
                <w:szCs w:val="32"/>
              </w:rPr>
              <w:t>Oral calendar</w:t>
            </w:r>
          </w:p>
        </w:tc>
      </w:tr>
      <w:tr w:rsidR="00F106DF" w:rsidTr="00752905">
        <w:tc>
          <w:tcPr>
            <w:tcW w:w="906" w:type="dxa"/>
          </w:tcPr>
          <w:p w:rsidR="00F106DF" w:rsidRDefault="00EA3777" w:rsidP="00F106DF">
            <w:pPr>
              <w:rPr>
                <w:sz w:val="32"/>
                <w:szCs w:val="32"/>
              </w:rPr>
            </w:pPr>
            <w:r>
              <w:rPr>
                <w:rFonts w:hint="cs"/>
                <w:sz w:val="32"/>
                <w:szCs w:val="32"/>
                <w:rtl/>
              </w:rPr>
              <w:t>2</w:t>
            </w:r>
          </w:p>
        </w:tc>
        <w:tc>
          <w:tcPr>
            <w:tcW w:w="954" w:type="dxa"/>
          </w:tcPr>
          <w:p w:rsidR="00F106DF" w:rsidRDefault="004D07A8" w:rsidP="00F106DF">
            <w:pPr>
              <w:rPr>
                <w:sz w:val="32"/>
                <w:szCs w:val="32"/>
              </w:rPr>
            </w:pPr>
            <w:r>
              <w:rPr>
                <w:rFonts w:hint="cs"/>
                <w:sz w:val="32"/>
                <w:szCs w:val="32"/>
                <w:rtl/>
              </w:rPr>
              <w:t>4</w:t>
            </w:r>
          </w:p>
        </w:tc>
        <w:tc>
          <w:tcPr>
            <w:tcW w:w="2132" w:type="dxa"/>
          </w:tcPr>
          <w:p w:rsidR="00F106DF" w:rsidRDefault="00962415" w:rsidP="00F106DF">
            <w:pPr>
              <w:rPr>
                <w:sz w:val="32"/>
                <w:szCs w:val="32"/>
              </w:rPr>
            </w:pPr>
            <w:r w:rsidRPr="00962415">
              <w:rPr>
                <w:sz w:val="32"/>
                <w:szCs w:val="32"/>
              </w:rPr>
              <w:t>Get to know the plan, its definition and objectives</w:t>
            </w:r>
          </w:p>
        </w:tc>
        <w:tc>
          <w:tcPr>
            <w:tcW w:w="2081" w:type="dxa"/>
          </w:tcPr>
          <w:p w:rsidR="00F106DF" w:rsidRDefault="00962415" w:rsidP="00F106DF">
            <w:pPr>
              <w:rPr>
                <w:sz w:val="32"/>
                <w:szCs w:val="32"/>
              </w:rPr>
            </w:pPr>
            <w:r w:rsidRPr="00962415">
              <w:rPr>
                <w:sz w:val="32"/>
                <w:szCs w:val="32"/>
              </w:rPr>
              <w:t>Text of lectures in the characteristics of the objectives of the plan</w:t>
            </w:r>
          </w:p>
        </w:tc>
        <w:tc>
          <w:tcPr>
            <w:tcW w:w="1685" w:type="dxa"/>
          </w:tcPr>
          <w:p w:rsidR="00F106DF" w:rsidRDefault="00962415" w:rsidP="00962415">
            <w:pPr>
              <w:jc w:val="center"/>
              <w:rPr>
                <w:sz w:val="32"/>
                <w:szCs w:val="32"/>
              </w:rPr>
            </w:pPr>
            <w:r>
              <w:rPr>
                <w:rFonts w:hint="cs"/>
                <w:sz w:val="32"/>
                <w:szCs w:val="32"/>
                <w:rtl/>
              </w:rPr>
              <w:t>=</w:t>
            </w:r>
          </w:p>
        </w:tc>
        <w:tc>
          <w:tcPr>
            <w:tcW w:w="1818" w:type="dxa"/>
          </w:tcPr>
          <w:p w:rsidR="00F106DF" w:rsidRDefault="00962415" w:rsidP="00962415">
            <w:pPr>
              <w:jc w:val="center"/>
              <w:rPr>
                <w:sz w:val="32"/>
                <w:szCs w:val="32"/>
              </w:rPr>
            </w:pPr>
            <w:r>
              <w:rPr>
                <w:rFonts w:hint="cs"/>
                <w:sz w:val="32"/>
                <w:szCs w:val="32"/>
                <w:rtl/>
              </w:rPr>
              <w:t>=</w:t>
            </w:r>
          </w:p>
        </w:tc>
      </w:tr>
      <w:tr w:rsidR="00F106DF" w:rsidTr="00752905">
        <w:tc>
          <w:tcPr>
            <w:tcW w:w="906" w:type="dxa"/>
          </w:tcPr>
          <w:p w:rsidR="00F106DF" w:rsidRDefault="00EA3777" w:rsidP="00F106DF">
            <w:pPr>
              <w:rPr>
                <w:sz w:val="32"/>
                <w:szCs w:val="32"/>
              </w:rPr>
            </w:pPr>
            <w:r>
              <w:rPr>
                <w:rFonts w:hint="cs"/>
                <w:sz w:val="32"/>
                <w:szCs w:val="32"/>
                <w:rtl/>
              </w:rPr>
              <w:t>3</w:t>
            </w:r>
          </w:p>
        </w:tc>
        <w:tc>
          <w:tcPr>
            <w:tcW w:w="954" w:type="dxa"/>
          </w:tcPr>
          <w:p w:rsidR="00F106DF" w:rsidRDefault="004D07A8" w:rsidP="00F106DF">
            <w:pPr>
              <w:rPr>
                <w:sz w:val="32"/>
                <w:szCs w:val="32"/>
              </w:rPr>
            </w:pPr>
            <w:r>
              <w:rPr>
                <w:rFonts w:hint="cs"/>
                <w:sz w:val="32"/>
                <w:szCs w:val="32"/>
                <w:rtl/>
              </w:rPr>
              <w:t>4</w:t>
            </w:r>
          </w:p>
        </w:tc>
        <w:tc>
          <w:tcPr>
            <w:tcW w:w="2132" w:type="dxa"/>
          </w:tcPr>
          <w:p w:rsidR="00F106DF" w:rsidRDefault="002870AA" w:rsidP="00F106DF">
            <w:pPr>
              <w:rPr>
                <w:sz w:val="32"/>
                <w:szCs w:val="32"/>
              </w:rPr>
            </w:pPr>
            <w:r w:rsidRPr="002870AA">
              <w:rPr>
                <w:sz w:val="32"/>
                <w:szCs w:val="32"/>
              </w:rPr>
              <w:t>Enable students to understand the derivation of objectives and its characteristics</w:t>
            </w:r>
          </w:p>
        </w:tc>
        <w:tc>
          <w:tcPr>
            <w:tcW w:w="2081" w:type="dxa"/>
          </w:tcPr>
          <w:p w:rsidR="00F106DF" w:rsidRDefault="002870AA" w:rsidP="002870AA">
            <w:pPr>
              <w:jc w:val="center"/>
              <w:rPr>
                <w:sz w:val="32"/>
                <w:szCs w:val="32"/>
              </w:rPr>
            </w:pPr>
            <w:r>
              <w:rPr>
                <w:rFonts w:hint="cs"/>
                <w:sz w:val="32"/>
                <w:szCs w:val="32"/>
                <w:rtl/>
              </w:rPr>
              <w:t>=</w:t>
            </w:r>
          </w:p>
        </w:tc>
        <w:tc>
          <w:tcPr>
            <w:tcW w:w="1685" w:type="dxa"/>
          </w:tcPr>
          <w:p w:rsidR="00F106DF" w:rsidRDefault="002870AA" w:rsidP="002870AA">
            <w:pPr>
              <w:jc w:val="center"/>
              <w:rPr>
                <w:sz w:val="32"/>
                <w:szCs w:val="32"/>
              </w:rPr>
            </w:pPr>
            <w:r>
              <w:rPr>
                <w:rFonts w:hint="cs"/>
                <w:sz w:val="32"/>
                <w:szCs w:val="32"/>
                <w:rtl/>
              </w:rPr>
              <w:t>=</w:t>
            </w:r>
          </w:p>
        </w:tc>
        <w:tc>
          <w:tcPr>
            <w:tcW w:w="1818" w:type="dxa"/>
          </w:tcPr>
          <w:p w:rsidR="00F106DF" w:rsidRDefault="002870AA" w:rsidP="00F106DF">
            <w:pPr>
              <w:rPr>
                <w:sz w:val="32"/>
                <w:szCs w:val="32"/>
              </w:rPr>
            </w:pPr>
            <w:r w:rsidRPr="002870AA">
              <w:rPr>
                <w:sz w:val="32"/>
                <w:szCs w:val="32"/>
              </w:rPr>
              <w:t>Oral standard</w:t>
            </w:r>
          </w:p>
        </w:tc>
      </w:tr>
      <w:tr w:rsidR="00F106DF" w:rsidTr="00752905">
        <w:tc>
          <w:tcPr>
            <w:tcW w:w="906" w:type="dxa"/>
          </w:tcPr>
          <w:p w:rsidR="00F106DF" w:rsidRDefault="00EA3777" w:rsidP="00F106DF">
            <w:pPr>
              <w:rPr>
                <w:sz w:val="32"/>
                <w:szCs w:val="32"/>
              </w:rPr>
            </w:pPr>
            <w:r>
              <w:rPr>
                <w:rFonts w:hint="cs"/>
                <w:sz w:val="32"/>
                <w:szCs w:val="32"/>
                <w:rtl/>
              </w:rPr>
              <w:t>4</w:t>
            </w:r>
          </w:p>
        </w:tc>
        <w:tc>
          <w:tcPr>
            <w:tcW w:w="954" w:type="dxa"/>
          </w:tcPr>
          <w:p w:rsidR="00F106DF" w:rsidRDefault="004D07A8" w:rsidP="00F106DF">
            <w:pPr>
              <w:rPr>
                <w:sz w:val="32"/>
                <w:szCs w:val="32"/>
              </w:rPr>
            </w:pPr>
            <w:r>
              <w:rPr>
                <w:rFonts w:hint="cs"/>
                <w:sz w:val="32"/>
                <w:szCs w:val="32"/>
                <w:rtl/>
              </w:rPr>
              <w:t>4</w:t>
            </w:r>
          </w:p>
        </w:tc>
        <w:tc>
          <w:tcPr>
            <w:tcW w:w="2132" w:type="dxa"/>
          </w:tcPr>
          <w:p w:rsidR="00F106DF" w:rsidRDefault="002870AA" w:rsidP="00F106DF">
            <w:pPr>
              <w:rPr>
                <w:sz w:val="32"/>
                <w:szCs w:val="32"/>
              </w:rPr>
            </w:pPr>
            <w:r w:rsidRPr="002870AA">
              <w:rPr>
                <w:sz w:val="32"/>
                <w:szCs w:val="32"/>
              </w:rPr>
              <w:t>Behavioral goals and identification</w:t>
            </w:r>
          </w:p>
        </w:tc>
        <w:tc>
          <w:tcPr>
            <w:tcW w:w="2081" w:type="dxa"/>
          </w:tcPr>
          <w:p w:rsidR="00F106DF" w:rsidRDefault="002870AA" w:rsidP="002870AA">
            <w:pPr>
              <w:jc w:val="center"/>
              <w:rPr>
                <w:sz w:val="32"/>
                <w:szCs w:val="32"/>
              </w:rPr>
            </w:pPr>
            <w:r>
              <w:rPr>
                <w:rFonts w:hint="cs"/>
                <w:sz w:val="32"/>
                <w:szCs w:val="32"/>
                <w:rtl/>
              </w:rPr>
              <w:t>=</w:t>
            </w:r>
          </w:p>
        </w:tc>
        <w:tc>
          <w:tcPr>
            <w:tcW w:w="1685" w:type="dxa"/>
          </w:tcPr>
          <w:p w:rsidR="00F106DF" w:rsidRDefault="002870AA" w:rsidP="002870AA">
            <w:pPr>
              <w:jc w:val="center"/>
              <w:rPr>
                <w:sz w:val="32"/>
                <w:szCs w:val="32"/>
              </w:rPr>
            </w:pPr>
            <w:r>
              <w:rPr>
                <w:rFonts w:hint="cs"/>
                <w:sz w:val="32"/>
                <w:szCs w:val="32"/>
                <w:rtl/>
              </w:rPr>
              <w:t>=</w:t>
            </w:r>
          </w:p>
        </w:tc>
        <w:tc>
          <w:tcPr>
            <w:tcW w:w="1818" w:type="dxa"/>
          </w:tcPr>
          <w:p w:rsidR="00F106DF" w:rsidRDefault="002870AA" w:rsidP="002870AA">
            <w:pPr>
              <w:jc w:val="center"/>
              <w:rPr>
                <w:sz w:val="32"/>
                <w:szCs w:val="32"/>
              </w:rPr>
            </w:pPr>
            <w:r>
              <w:rPr>
                <w:rFonts w:hint="cs"/>
                <w:sz w:val="32"/>
                <w:szCs w:val="32"/>
                <w:rtl/>
              </w:rPr>
              <w:t>=</w:t>
            </w:r>
          </w:p>
        </w:tc>
      </w:tr>
      <w:tr w:rsidR="00F106DF" w:rsidTr="00752905">
        <w:tc>
          <w:tcPr>
            <w:tcW w:w="906" w:type="dxa"/>
          </w:tcPr>
          <w:p w:rsidR="00F106DF" w:rsidRDefault="00EA3777" w:rsidP="00F106DF">
            <w:pPr>
              <w:rPr>
                <w:sz w:val="32"/>
                <w:szCs w:val="32"/>
              </w:rPr>
            </w:pPr>
            <w:r>
              <w:rPr>
                <w:rFonts w:hint="cs"/>
                <w:sz w:val="32"/>
                <w:szCs w:val="32"/>
                <w:rtl/>
              </w:rPr>
              <w:lastRenderedPageBreak/>
              <w:t>5</w:t>
            </w:r>
          </w:p>
        </w:tc>
        <w:tc>
          <w:tcPr>
            <w:tcW w:w="954" w:type="dxa"/>
          </w:tcPr>
          <w:p w:rsidR="00F106DF" w:rsidRDefault="004D07A8" w:rsidP="00F106DF">
            <w:pPr>
              <w:rPr>
                <w:sz w:val="32"/>
                <w:szCs w:val="32"/>
              </w:rPr>
            </w:pPr>
            <w:r>
              <w:rPr>
                <w:rFonts w:hint="cs"/>
                <w:sz w:val="32"/>
                <w:szCs w:val="32"/>
                <w:rtl/>
              </w:rPr>
              <w:t>4</w:t>
            </w:r>
          </w:p>
        </w:tc>
        <w:tc>
          <w:tcPr>
            <w:tcW w:w="2132" w:type="dxa"/>
          </w:tcPr>
          <w:p w:rsidR="00F106DF" w:rsidRDefault="0008400C" w:rsidP="00F106DF">
            <w:pPr>
              <w:rPr>
                <w:sz w:val="32"/>
                <w:szCs w:val="32"/>
              </w:rPr>
            </w:pPr>
            <w:r w:rsidRPr="0008400C">
              <w:rPr>
                <w:sz w:val="32"/>
                <w:szCs w:val="32"/>
              </w:rPr>
              <w:t>Learn about the teaching method</w:t>
            </w:r>
          </w:p>
        </w:tc>
        <w:tc>
          <w:tcPr>
            <w:tcW w:w="2081" w:type="dxa"/>
          </w:tcPr>
          <w:p w:rsidR="00F106DF" w:rsidRDefault="0008400C" w:rsidP="00F106DF">
            <w:pPr>
              <w:rPr>
                <w:sz w:val="32"/>
                <w:szCs w:val="32"/>
              </w:rPr>
            </w:pPr>
            <w:r w:rsidRPr="0008400C">
              <w:rPr>
                <w:sz w:val="32"/>
                <w:szCs w:val="32"/>
              </w:rPr>
              <w:t>Rules of teaching methods and standards</w:t>
            </w:r>
          </w:p>
        </w:tc>
        <w:tc>
          <w:tcPr>
            <w:tcW w:w="1685" w:type="dxa"/>
          </w:tcPr>
          <w:p w:rsidR="00F106DF" w:rsidRDefault="0008400C" w:rsidP="0008400C">
            <w:pPr>
              <w:jc w:val="center"/>
              <w:rPr>
                <w:sz w:val="32"/>
                <w:szCs w:val="32"/>
              </w:rPr>
            </w:pPr>
            <w:r>
              <w:rPr>
                <w:rFonts w:hint="cs"/>
                <w:sz w:val="32"/>
                <w:szCs w:val="32"/>
                <w:rtl/>
              </w:rPr>
              <w:t>=</w:t>
            </w:r>
          </w:p>
        </w:tc>
        <w:tc>
          <w:tcPr>
            <w:tcW w:w="1818" w:type="dxa"/>
          </w:tcPr>
          <w:p w:rsidR="00F106DF" w:rsidRDefault="0008400C" w:rsidP="0008400C">
            <w:pPr>
              <w:jc w:val="center"/>
              <w:rPr>
                <w:sz w:val="32"/>
                <w:szCs w:val="32"/>
              </w:rPr>
            </w:pPr>
            <w:r>
              <w:rPr>
                <w:rFonts w:hint="cs"/>
                <w:sz w:val="32"/>
                <w:szCs w:val="32"/>
                <w:rtl/>
              </w:rPr>
              <w:t>=</w:t>
            </w:r>
          </w:p>
        </w:tc>
      </w:tr>
      <w:tr w:rsidR="00F106DF" w:rsidTr="00752905">
        <w:tc>
          <w:tcPr>
            <w:tcW w:w="906" w:type="dxa"/>
          </w:tcPr>
          <w:p w:rsidR="00F106DF" w:rsidRDefault="00EA3777" w:rsidP="00F106DF">
            <w:pPr>
              <w:rPr>
                <w:sz w:val="32"/>
                <w:szCs w:val="32"/>
              </w:rPr>
            </w:pPr>
            <w:r>
              <w:rPr>
                <w:rFonts w:hint="cs"/>
                <w:sz w:val="32"/>
                <w:szCs w:val="32"/>
                <w:rtl/>
              </w:rPr>
              <w:t>6</w:t>
            </w:r>
          </w:p>
        </w:tc>
        <w:tc>
          <w:tcPr>
            <w:tcW w:w="954" w:type="dxa"/>
          </w:tcPr>
          <w:p w:rsidR="00F106DF" w:rsidRDefault="004D07A8" w:rsidP="00F106DF">
            <w:pPr>
              <w:rPr>
                <w:sz w:val="32"/>
                <w:szCs w:val="32"/>
              </w:rPr>
            </w:pPr>
            <w:r>
              <w:rPr>
                <w:rFonts w:hint="cs"/>
                <w:sz w:val="32"/>
                <w:szCs w:val="32"/>
                <w:rtl/>
              </w:rPr>
              <w:t>4</w:t>
            </w:r>
          </w:p>
        </w:tc>
        <w:tc>
          <w:tcPr>
            <w:tcW w:w="2132" w:type="dxa"/>
          </w:tcPr>
          <w:p w:rsidR="00F106DF" w:rsidRDefault="0008400C" w:rsidP="00F106DF">
            <w:pPr>
              <w:rPr>
                <w:sz w:val="32"/>
                <w:szCs w:val="32"/>
              </w:rPr>
            </w:pPr>
            <w:r w:rsidRPr="0008400C">
              <w:rPr>
                <w:sz w:val="32"/>
                <w:szCs w:val="32"/>
              </w:rPr>
              <w:t>Understanding the teaching rules of Herbert Spencer</w:t>
            </w:r>
          </w:p>
        </w:tc>
        <w:tc>
          <w:tcPr>
            <w:tcW w:w="2081" w:type="dxa"/>
          </w:tcPr>
          <w:p w:rsidR="00F106DF" w:rsidRDefault="0008400C" w:rsidP="00F106DF">
            <w:pPr>
              <w:rPr>
                <w:sz w:val="32"/>
                <w:szCs w:val="32"/>
              </w:rPr>
            </w:pPr>
            <w:r w:rsidRPr="0008400C">
              <w:rPr>
                <w:sz w:val="32"/>
                <w:szCs w:val="32"/>
              </w:rPr>
              <w:t>Teaching methods in art education</w:t>
            </w:r>
          </w:p>
        </w:tc>
        <w:tc>
          <w:tcPr>
            <w:tcW w:w="1685" w:type="dxa"/>
          </w:tcPr>
          <w:p w:rsidR="00F106DF" w:rsidRDefault="0008400C" w:rsidP="00F106DF">
            <w:pPr>
              <w:rPr>
                <w:sz w:val="32"/>
                <w:szCs w:val="32"/>
              </w:rPr>
            </w:pPr>
            <w:r w:rsidRPr="0008400C">
              <w:rPr>
                <w:sz w:val="32"/>
                <w:szCs w:val="32"/>
              </w:rPr>
              <w:t>The style of discussion and dialogue</w:t>
            </w:r>
          </w:p>
        </w:tc>
        <w:tc>
          <w:tcPr>
            <w:tcW w:w="1818" w:type="dxa"/>
          </w:tcPr>
          <w:p w:rsidR="00F106DF" w:rsidRDefault="0008400C" w:rsidP="0008400C">
            <w:pPr>
              <w:jc w:val="center"/>
              <w:rPr>
                <w:sz w:val="32"/>
                <w:szCs w:val="32"/>
              </w:rPr>
            </w:pPr>
            <w:r>
              <w:rPr>
                <w:rFonts w:hint="cs"/>
                <w:sz w:val="32"/>
                <w:szCs w:val="32"/>
                <w:rtl/>
              </w:rPr>
              <w:t>=</w:t>
            </w:r>
          </w:p>
        </w:tc>
      </w:tr>
      <w:tr w:rsidR="00F106DF" w:rsidTr="00752905">
        <w:tc>
          <w:tcPr>
            <w:tcW w:w="906" w:type="dxa"/>
          </w:tcPr>
          <w:p w:rsidR="00F106DF" w:rsidRDefault="00EA3777" w:rsidP="00F106DF">
            <w:pPr>
              <w:rPr>
                <w:sz w:val="32"/>
                <w:szCs w:val="32"/>
              </w:rPr>
            </w:pPr>
            <w:r>
              <w:rPr>
                <w:rFonts w:hint="cs"/>
                <w:sz w:val="32"/>
                <w:szCs w:val="32"/>
                <w:rtl/>
              </w:rPr>
              <w:t>7</w:t>
            </w:r>
          </w:p>
        </w:tc>
        <w:tc>
          <w:tcPr>
            <w:tcW w:w="954" w:type="dxa"/>
          </w:tcPr>
          <w:p w:rsidR="00F106DF" w:rsidRDefault="004D07A8" w:rsidP="00F106DF">
            <w:pPr>
              <w:rPr>
                <w:sz w:val="32"/>
                <w:szCs w:val="32"/>
              </w:rPr>
            </w:pPr>
            <w:r>
              <w:rPr>
                <w:rFonts w:hint="cs"/>
                <w:sz w:val="32"/>
                <w:szCs w:val="32"/>
                <w:rtl/>
              </w:rPr>
              <w:t>4</w:t>
            </w:r>
          </w:p>
        </w:tc>
        <w:tc>
          <w:tcPr>
            <w:tcW w:w="2132" w:type="dxa"/>
          </w:tcPr>
          <w:p w:rsidR="00F106DF" w:rsidRDefault="003B3C50" w:rsidP="00F106DF">
            <w:pPr>
              <w:rPr>
                <w:sz w:val="32"/>
                <w:szCs w:val="32"/>
              </w:rPr>
            </w:pPr>
            <w:r w:rsidRPr="003B3C50">
              <w:rPr>
                <w:sz w:val="32"/>
                <w:szCs w:val="32"/>
              </w:rPr>
              <w:t>Learn about teaching methods, old and new</w:t>
            </w:r>
          </w:p>
        </w:tc>
        <w:tc>
          <w:tcPr>
            <w:tcW w:w="2081" w:type="dxa"/>
          </w:tcPr>
          <w:p w:rsidR="00F106DF" w:rsidRDefault="003B3C50" w:rsidP="003B3C50">
            <w:pPr>
              <w:jc w:val="center"/>
              <w:rPr>
                <w:sz w:val="32"/>
                <w:szCs w:val="32"/>
              </w:rPr>
            </w:pPr>
            <w:r>
              <w:rPr>
                <w:rFonts w:hint="cs"/>
                <w:sz w:val="32"/>
                <w:szCs w:val="32"/>
                <w:rtl/>
              </w:rPr>
              <w:t>=</w:t>
            </w:r>
          </w:p>
        </w:tc>
        <w:tc>
          <w:tcPr>
            <w:tcW w:w="1685" w:type="dxa"/>
          </w:tcPr>
          <w:p w:rsidR="00F106DF" w:rsidRDefault="003B3C50" w:rsidP="003B3C50">
            <w:pPr>
              <w:jc w:val="center"/>
              <w:rPr>
                <w:sz w:val="32"/>
                <w:szCs w:val="32"/>
              </w:rPr>
            </w:pPr>
            <w:r>
              <w:rPr>
                <w:rFonts w:hint="cs"/>
                <w:sz w:val="32"/>
                <w:szCs w:val="32"/>
                <w:rtl/>
              </w:rPr>
              <w:t>=</w:t>
            </w:r>
          </w:p>
        </w:tc>
        <w:tc>
          <w:tcPr>
            <w:tcW w:w="1818" w:type="dxa"/>
          </w:tcPr>
          <w:p w:rsidR="00F106DF" w:rsidRDefault="003B3C50" w:rsidP="003B3C50">
            <w:pPr>
              <w:jc w:val="center"/>
              <w:rPr>
                <w:sz w:val="32"/>
                <w:szCs w:val="32"/>
              </w:rPr>
            </w:pPr>
            <w:r>
              <w:rPr>
                <w:rFonts w:hint="cs"/>
                <w:sz w:val="32"/>
                <w:szCs w:val="32"/>
                <w:rtl/>
              </w:rPr>
              <w:t>=</w:t>
            </w:r>
          </w:p>
        </w:tc>
      </w:tr>
      <w:tr w:rsidR="00EA3777" w:rsidTr="00752905">
        <w:tc>
          <w:tcPr>
            <w:tcW w:w="906" w:type="dxa"/>
          </w:tcPr>
          <w:p w:rsidR="00EA3777" w:rsidRDefault="00EA3777" w:rsidP="00F106DF">
            <w:pPr>
              <w:rPr>
                <w:sz w:val="32"/>
                <w:szCs w:val="32"/>
                <w:rtl/>
              </w:rPr>
            </w:pPr>
            <w:r>
              <w:rPr>
                <w:rFonts w:hint="cs"/>
                <w:sz w:val="32"/>
                <w:szCs w:val="32"/>
                <w:rtl/>
              </w:rPr>
              <w:t>8</w:t>
            </w:r>
          </w:p>
        </w:tc>
        <w:tc>
          <w:tcPr>
            <w:tcW w:w="954" w:type="dxa"/>
          </w:tcPr>
          <w:p w:rsidR="00EA3777" w:rsidRDefault="004D07A8" w:rsidP="00F106DF">
            <w:pPr>
              <w:rPr>
                <w:sz w:val="32"/>
                <w:szCs w:val="32"/>
              </w:rPr>
            </w:pPr>
            <w:r>
              <w:rPr>
                <w:rFonts w:hint="cs"/>
                <w:sz w:val="32"/>
                <w:szCs w:val="32"/>
                <w:rtl/>
              </w:rPr>
              <w:t>4</w:t>
            </w:r>
          </w:p>
        </w:tc>
        <w:tc>
          <w:tcPr>
            <w:tcW w:w="2132" w:type="dxa"/>
          </w:tcPr>
          <w:p w:rsidR="00EA3777" w:rsidRDefault="003B3C50" w:rsidP="003B3C50">
            <w:pPr>
              <w:jc w:val="center"/>
              <w:rPr>
                <w:sz w:val="32"/>
                <w:szCs w:val="32"/>
              </w:rPr>
            </w:pPr>
            <w:r>
              <w:rPr>
                <w:rFonts w:hint="cs"/>
                <w:sz w:val="32"/>
                <w:szCs w:val="32"/>
                <w:rtl/>
              </w:rPr>
              <w:t>=</w:t>
            </w:r>
          </w:p>
        </w:tc>
        <w:tc>
          <w:tcPr>
            <w:tcW w:w="2081" w:type="dxa"/>
          </w:tcPr>
          <w:p w:rsidR="00EA3777" w:rsidRDefault="003B3C50" w:rsidP="003B3C50">
            <w:pPr>
              <w:jc w:val="center"/>
              <w:rPr>
                <w:sz w:val="32"/>
                <w:szCs w:val="32"/>
              </w:rPr>
            </w:pPr>
            <w:r>
              <w:rPr>
                <w:rFonts w:hint="cs"/>
                <w:sz w:val="32"/>
                <w:szCs w:val="32"/>
                <w:rtl/>
              </w:rPr>
              <w:t>=</w:t>
            </w:r>
          </w:p>
        </w:tc>
        <w:tc>
          <w:tcPr>
            <w:tcW w:w="1685" w:type="dxa"/>
          </w:tcPr>
          <w:p w:rsidR="00EA3777" w:rsidRDefault="003B3C50" w:rsidP="003B3C50">
            <w:pPr>
              <w:jc w:val="center"/>
              <w:rPr>
                <w:sz w:val="32"/>
                <w:szCs w:val="32"/>
              </w:rPr>
            </w:pPr>
            <w:r>
              <w:rPr>
                <w:rFonts w:hint="cs"/>
                <w:sz w:val="32"/>
                <w:szCs w:val="32"/>
                <w:rtl/>
              </w:rPr>
              <w:t>=</w:t>
            </w:r>
          </w:p>
        </w:tc>
        <w:tc>
          <w:tcPr>
            <w:tcW w:w="1818" w:type="dxa"/>
          </w:tcPr>
          <w:p w:rsidR="00EA3777" w:rsidRDefault="003B3C50" w:rsidP="003B3C50">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9</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3B3C50" w:rsidP="00F106DF">
            <w:pPr>
              <w:rPr>
                <w:sz w:val="32"/>
                <w:szCs w:val="32"/>
              </w:rPr>
            </w:pPr>
            <w:r w:rsidRPr="003B3C50">
              <w:rPr>
                <w:sz w:val="32"/>
                <w:szCs w:val="32"/>
              </w:rPr>
              <w:t>One of the methods of teaching art education that depends on recitation</w:t>
            </w:r>
          </w:p>
        </w:tc>
        <w:tc>
          <w:tcPr>
            <w:tcW w:w="2081" w:type="dxa"/>
          </w:tcPr>
          <w:p w:rsidR="004D07A8" w:rsidRDefault="003B3C50" w:rsidP="003B3C50">
            <w:pPr>
              <w:jc w:val="center"/>
              <w:rPr>
                <w:sz w:val="32"/>
                <w:szCs w:val="32"/>
              </w:rPr>
            </w:pPr>
            <w:r>
              <w:rPr>
                <w:rFonts w:hint="cs"/>
                <w:sz w:val="32"/>
                <w:szCs w:val="32"/>
                <w:rtl/>
              </w:rPr>
              <w:t>=</w:t>
            </w:r>
          </w:p>
        </w:tc>
        <w:tc>
          <w:tcPr>
            <w:tcW w:w="1685" w:type="dxa"/>
          </w:tcPr>
          <w:p w:rsidR="004D07A8" w:rsidRDefault="003B3C50" w:rsidP="00F106DF">
            <w:pPr>
              <w:rPr>
                <w:sz w:val="32"/>
                <w:szCs w:val="32"/>
              </w:rPr>
            </w:pPr>
            <w:r w:rsidRPr="003B3C50">
              <w:rPr>
                <w:sz w:val="32"/>
                <w:szCs w:val="32"/>
              </w:rPr>
              <w:t>Diction and interrogation with performance</w:t>
            </w:r>
          </w:p>
        </w:tc>
        <w:tc>
          <w:tcPr>
            <w:tcW w:w="1818" w:type="dxa"/>
          </w:tcPr>
          <w:p w:rsidR="004D07A8" w:rsidRDefault="003B3C50" w:rsidP="003B3C50">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10</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3B3C50" w:rsidP="00F106DF">
            <w:pPr>
              <w:rPr>
                <w:sz w:val="32"/>
                <w:szCs w:val="32"/>
              </w:rPr>
            </w:pPr>
            <w:r w:rsidRPr="003B3C50">
              <w:rPr>
                <w:sz w:val="32"/>
                <w:szCs w:val="32"/>
              </w:rPr>
              <w:t>Learn about teaching methods that are based on observation</w:t>
            </w:r>
          </w:p>
        </w:tc>
        <w:tc>
          <w:tcPr>
            <w:tcW w:w="2081" w:type="dxa"/>
          </w:tcPr>
          <w:p w:rsidR="004D07A8" w:rsidRDefault="003B3C50" w:rsidP="003B3C50">
            <w:pPr>
              <w:jc w:val="center"/>
              <w:rPr>
                <w:sz w:val="32"/>
                <w:szCs w:val="32"/>
              </w:rPr>
            </w:pPr>
            <w:r>
              <w:rPr>
                <w:rFonts w:hint="cs"/>
                <w:sz w:val="32"/>
                <w:szCs w:val="32"/>
                <w:rtl/>
              </w:rPr>
              <w:t>=</w:t>
            </w:r>
          </w:p>
        </w:tc>
        <w:tc>
          <w:tcPr>
            <w:tcW w:w="1685" w:type="dxa"/>
          </w:tcPr>
          <w:p w:rsidR="004D07A8" w:rsidRDefault="003B3C50" w:rsidP="003B3C50">
            <w:pPr>
              <w:jc w:val="center"/>
              <w:rPr>
                <w:sz w:val="32"/>
                <w:szCs w:val="32"/>
              </w:rPr>
            </w:pPr>
            <w:r>
              <w:rPr>
                <w:rFonts w:hint="cs"/>
                <w:sz w:val="32"/>
                <w:szCs w:val="32"/>
                <w:rtl/>
              </w:rPr>
              <w:t>=</w:t>
            </w:r>
          </w:p>
        </w:tc>
        <w:tc>
          <w:tcPr>
            <w:tcW w:w="1818" w:type="dxa"/>
          </w:tcPr>
          <w:p w:rsidR="004D07A8" w:rsidRPr="003B3C50" w:rsidRDefault="003B3C50" w:rsidP="003B3C50">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11</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5D27FA" w:rsidP="00F106DF">
            <w:pPr>
              <w:rPr>
                <w:sz w:val="32"/>
                <w:szCs w:val="32"/>
              </w:rPr>
            </w:pPr>
            <w:r w:rsidRPr="005D27FA">
              <w:rPr>
                <w:sz w:val="32"/>
                <w:szCs w:val="32"/>
              </w:rPr>
              <w:t>Learn about applied technical activities</w:t>
            </w:r>
          </w:p>
        </w:tc>
        <w:tc>
          <w:tcPr>
            <w:tcW w:w="2081" w:type="dxa"/>
          </w:tcPr>
          <w:p w:rsidR="004D07A8" w:rsidRDefault="005D27FA" w:rsidP="005D27FA">
            <w:pPr>
              <w:jc w:val="center"/>
              <w:rPr>
                <w:sz w:val="32"/>
                <w:szCs w:val="32"/>
              </w:rPr>
            </w:pPr>
            <w:r>
              <w:rPr>
                <w:rFonts w:hint="cs"/>
                <w:sz w:val="32"/>
                <w:szCs w:val="32"/>
                <w:rtl/>
              </w:rPr>
              <w:t>=</w:t>
            </w:r>
          </w:p>
        </w:tc>
        <w:tc>
          <w:tcPr>
            <w:tcW w:w="1685" w:type="dxa"/>
          </w:tcPr>
          <w:p w:rsidR="004D07A8" w:rsidRDefault="005D27FA" w:rsidP="005D27FA">
            <w:pPr>
              <w:jc w:val="center"/>
              <w:rPr>
                <w:sz w:val="32"/>
                <w:szCs w:val="32"/>
              </w:rPr>
            </w:pPr>
            <w:r>
              <w:rPr>
                <w:rFonts w:hint="cs"/>
                <w:sz w:val="32"/>
                <w:szCs w:val="32"/>
                <w:rtl/>
              </w:rPr>
              <w:t>=</w:t>
            </w:r>
          </w:p>
        </w:tc>
        <w:tc>
          <w:tcPr>
            <w:tcW w:w="1818" w:type="dxa"/>
          </w:tcPr>
          <w:p w:rsidR="004D07A8" w:rsidRDefault="005D27FA" w:rsidP="005D27FA">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12</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17563A" w:rsidP="00F106DF">
            <w:pPr>
              <w:rPr>
                <w:sz w:val="32"/>
                <w:szCs w:val="32"/>
              </w:rPr>
            </w:pPr>
            <w:r w:rsidRPr="0017563A">
              <w:rPr>
                <w:sz w:val="32"/>
                <w:szCs w:val="32"/>
              </w:rPr>
              <w:t>Learn how to talk</w:t>
            </w:r>
          </w:p>
        </w:tc>
        <w:tc>
          <w:tcPr>
            <w:tcW w:w="2081" w:type="dxa"/>
          </w:tcPr>
          <w:p w:rsidR="004D07A8" w:rsidRDefault="0017563A" w:rsidP="0017563A">
            <w:pPr>
              <w:jc w:val="center"/>
              <w:rPr>
                <w:sz w:val="32"/>
                <w:szCs w:val="32"/>
              </w:rPr>
            </w:pPr>
            <w:r>
              <w:rPr>
                <w:rFonts w:hint="cs"/>
                <w:sz w:val="32"/>
                <w:szCs w:val="32"/>
                <w:rtl/>
              </w:rPr>
              <w:t>=</w:t>
            </w:r>
          </w:p>
        </w:tc>
        <w:tc>
          <w:tcPr>
            <w:tcW w:w="1685" w:type="dxa"/>
          </w:tcPr>
          <w:p w:rsidR="004D07A8" w:rsidRDefault="0017563A" w:rsidP="0017563A">
            <w:pPr>
              <w:jc w:val="center"/>
              <w:rPr>
                <w:sz w:val="32"/>
                <w:szCs w:val="32"/>
              </w:rPr>
            </w:pPr>
            <w:r>
              <w:rPr>
                <w:rFonts w:hint="cs"/>
                <w:sz w:val="32"/>
                <w:szCs w:val="32"/>
                <w:rtl/>
              </w:rPr>
              <w:t>=</w:t>
            </w:r>
          </w:p>
        </w:tc>
        <w:tc>
          <w:tcPr>
            <w:tcW w:w="1818" w:type="dxa"/>
          </w:tcPr>
          <w:p w:rsidR="004D07A8" w:rsidRDefault="0017563A" w:rsidP="0017563A">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13</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17563A" w:rsidP="00F106DF">
            <w:pPr>
              <w:rPr>
                <w:sz w:val="32"/>
                <w:szCs w:val="32"/>
              </w:rPr>
            </w:pPr>
            <w:r w:rsidRPr="0017563A">
              <w:rPr>
                <w:sz w:val="32"/>
                <w:szCs w:val="32"/>
              </w:rPr>
              <w:t xml:space="preserve">Recognize the </w:t>
            </w:r>
            <w:r w:rsidRPr="0017563A">
              <w:rPr>
                <w:sz w:val="32"/>
                <w:szCs w:val="32"/>
              </w:rPr>
              <w:lastRenderedPageBreak/>
              <w:t>functions of the discussion method</w:t>
            </w:r>
          </w:p>
        </w:tc>
        <w:tc>
          <w:tcPr>
            <w:tcW w:w="2081" w:type="dxa"/>
          </w:tcPr>
          <w:p w:rsidR="004D07A8" w:rsidRDefault="0017563A" w:rsidP="0017563A">
            <w:pPr>
              <w:jc w:val="center"/>
              <w:rPr>
                <w:sz w:val="32"/>
                <w:szCs w:val="32"/>
              </w:rPr>
            </w:pPr>
            <w:r>
              <w:rPr>
                <w:rFonts w:hint="cs"/>
                <w:sz w:val="32"/>
                <w:szCs w:val="32"/>
                <w:rtl/>
              </w:rPr>
              <w:lastRenderedPageBreak/>
              <w:t>=</w:t>
            </w:r>
          </w:p>
        </w:tc>
        <w:tc>
          <w:tcPr>
            <w:tcW w:w="1685" w:type="dxa"/>
          </w:tcPr>
          <w:p w:rsidR="004D07A8" w:rsidRDefault="0017563A" w:rsidP="0017563A">
            <w:pPr>
              <w:jc w:val="center"/>
              <w:rPr>
                <w:sz w:val="32"/>
                <w:szCs w:val="32"/>
              </w:rPr>
            </w:pPr>
            <w:r>
              <w:rPr>
                <w:rFonts w:hint="cs"/>
                <w:sz w:val="32"/>
                <w:szCs w:val="32"/>
                <w:rtl/>
              </w:rPr>
              <w:t>=</w:t>
            </w:r>
          </w:p>
        </w:tc>
        <w:tc>
          <w:tcPr>
            <w:tcW w:w="1818" w:type="dxa"/>
          </w:tcPr>
          <w:p w:rsidR="004D07A8" w:rsidRDefault="0017563A" w:rsidP="0017563A">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lastRenderedPageBreak/>
              <w:t>14</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17563A" w:rsidP="00F106DF">
            <w:pPr>
              <w:rPr>
                <w:sz w:val="32"/>
                <w:szCs w:val="32"/>
              </w:rPr>
            </w:pPr>
            <w:r w:rsidRPr="0017563A">
              <w:rPr>
                <w:sz w:val="32"/>
                <w:szCs w:val="32"/>
              </w:rPr>
              <w:t>Learn how to discuss</w:t>
            </w:r>
          </w:p>
        </w:tc>
        <w:tc>
          <w:tcPr>
            <w:tcW w:w="2081" w:type="dxa"/>
          </w:tcPr>
          <w:p w:rsidR="004D07A8" w:rsidRDefault="0017563A" w:rsidP="0017563A">
            <w:pPr>
              <w:jc w:val="center"/>
              <w:rPr>
                <w:sz w:val="32"/>
                <w:szCs w:val="32"/>
              </w:rPr>
            </w:pPr>
            <w:r>
              <w:rPr>
                <w:rFonts w:hint="cs"/>
                <w:sz w:val="32"/>
                <w:szCs w:val="32"/>
                <w:rtl/>
              </w:rPr>
              <w:t>=</w:t>
            </w:r>
          </w:p>
        </w:tc>
        <w:tc>
          <w:tcPr>
            <w:tcW w:w="1685" w:type="dxa"/>
          </w:tcPr>
          <w:p w:rsidR="004D07A8" w:rsidRDefault="0017563A" w:rsidP="0017563A">
            <w:pPr>
              <w:jc w:val="center"/>
              <w:rPr>
                <w:sz w:val="32"/>
                <w:szCs w:val="32"/>
              </w:rPr>
            </w:pPr>
            <w:r>
              <w:rPr>
                <w:rFonts w:hint="cs"/>
                <w:sz w:val="32"/>
                <w:szCs w:val="32"/>
                <w:rtl/>
              </w:rPr>
              <w:t>=</w:t>
            </w:r>
          </w:p>
        </w:tc>
        <w:tc>
          <w:tcPr>
            <w:tcW w:w="1818" w:type="dxa"/>
          </w:tcPr>
          <w:p w:rsidR="004D07A8" w:rsidRDefault="0017563A" w:rsidP="0017563A">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15</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A715AE" w:rsidP="00F106DF">
            <w:pPr>
              <w:rPr>
                <w:sz w:val="32"/>
                <w:szCs w:val="32"/>
              </w:rPr>
            </w:pPr>
            <w:r w:rsidRPr="00A715AE">
              <w:rPr>
                <w:sz w:val="32"/>
                <w:szCs w:val="32"/>
              </w:rPr>
              <w:t>Second semester exam</w:t>
            </w:r>
          </w:p>
        </w:tc>
        <w:tc>
          <w:tcPr>
            <w:tcW w:w="2081" w:type="dxa"/>
          </w:tcPr>
          <w:p w:rsidR="004D07A8" w:rsidRDefault="00A715AE" w:rsidP="00F106DF">
            <w:pPr>
              <w:rPr>
                <w:sz w:val="32"/>
                <w:szCs w:val="32"/>
              </w:rPr>
            </w:pPr>
            <w:r>
              <w:rPr>
                <w:rFonts w:hint="cs"/>
                <w:sz w:val="32"/>
                <w:szCs w:val="32"/>
                <w:rtl/>
              </w:rPr>
              <w:t>........................</w:t>
            </w:r>
          </w:p>
        </w:tc>
        <w:tc>
          <w:tcPr>
            <w:tcW w:w="1685" w:type="dxa"/>
          </w:tcPr>
          <w:p w:rsidR="004D07A8" w:rsidRDefault="00A715AE" w:rsidP="00F106DF">
            <w:pPr>
              <w:rPr>
                <w:sz w:val="32"/>
                <w:szCs w:val="32"/>
              </w:rPr>
            </w:pPr>
            <w:r>
              <w:rPr>
                <w:rFonts w:hint="cs"/>
                <w:sz w:val="32"/>
                <w:szCs w:val="32"/>
                <w:rtl/>
              </w:rPr>
              <w:t>..................</w:t>
            </w:r>
          </w:p>
        </w:tc>
        <w:tc>
          <w:tcPr>
            <w:tcW w:w="1818" w:type="dxa"/>
          </w:tcPr>
          <w:p w:rsidR="004D07A8" w:rsidRDefault="00A715AE" w:rsidP="00F106DF">
            <w:pPr>
              <w:rPr>
                <w:sz w:val="32"/>
                <w:szCs w:val="32"/>
              </w:rPr>
            </w:pPr>
            <w:r w:rsidRPr="00A715AE">
              <w:rPr>
                <w:sz w:val="32"/>
                <w:szCs w:val="32"/>
              </w:rPr>
              <w:t>Second semester exam</w:t>
            </w:r>
          </w:p>
        </w:tc>
      </w:tr>
      <w:tr w:rsidR="004D07A8" w:rsidTr="00752905">
        <w:tc>
          <w:tcPr>
            <w:tcW w:w="906" w:type="dxa"/>
          </w:tcPr>
          <w:p w:rsidR="004D07A8" w:rsidRDefault="004D07A8" w:rsidP="00F106DF">
            <w:pPr>
              <w:rPr>
                <w:sz w:val="32"/>
                <w:szCs w:val="32"/>
                <w:rtl/>
              </w:rPr>
            </w:pPr>
            <w:r>
              <w:rPr>
                <w:rFonts w:hint="cs"/>
                <w:sz w:val="32"/>
                <w:szCs w:val="32"/>
                <w:rtl/>
              </w:rPr>
              <w:t>16</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7E28FC" w:rsidP="00F106DF">
            <w:pPr>
              <w:rPr>
                <w:sz w:val="32"/>
                <w:szCs w:val="32"/>
              </w:rPr>
            </w:pPr>
            <w:r w:rsidRPr="007E28FC">
              <w:rPr>
                <w:sz w:val="32"/>
                <w:szCs w:val="32"/>
              </w:rPr>
              <w:t>Enabling the student of modern methods of teaching methods</w:t>
            </w:r>
          </w:p>
        </w:tc>
        <w:tc>
          <w:tcPr>
            <w:tcW w:w="2081" w:type="dxa"/>
          </w:tcPr>
          <w:p w:rsidR="004D07A8" w:rsidRDefault="007E28FC" w:rsidP="00F106DF">
            <w:pPr>
              <w:rPr>
                <w:sz w:val="32"/>
                <w:szCs w:val="32"/>
              </w:rPr>
            </w:pPr>
            <w:r w:rsidRPr="007E28FC">
              <w:rPr>
                <w:sz w:val="32"/>
                <w:szCs w:val="32"/>
              </w:rPr>
              <w:t>Text of modern teaching methods lectures</w:t>
            </w:r>
          </w:p>
        </w:tc>
        <w:tc>
          <w:tcPr>
            <w:tcW w:w="1685" w:type="dxa"/>
          </w:tcPr>
          <w:p w:rsidR="004D07A8" w:rsidRDefault="007E28FC" w:rsidP="00F106DF">
            <w:pPr>
              <w:rPr>
                <w:sz w:val="32"/>
                <w:szCs w:val="32"/>
              </w:rPr>
            </w:pPr>
            <w:r w:rsidRPr="007E28FC">
              <w:rPr>
                <w:sz w:val="32"/>
                <w:szCs w:val="32"/>
              </w:rPr>
              <w:t>Lecture with interrogation with performance</w:t>
            </w:r>
          </w:p>
        </w:tc>
        <w:tc>
          <w:tcPr>
            <w:tcW w:w="1818" w:type="dxa"/>
          </w:tcPr>
          <w:p w:rsidR="004D07A8" w:rsidRDefault="007E28FC" w:rsidP="00F106DF">
            <w:pPr>
              <w:rPr>
                <w:sz w:val="32"/>
                <w:szCs w:val="32"/>
              </w:rPr>
            </w:pPr>
            <w:r w:rsidRPr="007E28FC">
              <w:rPr>
                <w:sz w:val="32"/>
                <w:szCs w:val="32"/>
              </w:rPr>
              <w:t>Oral calendar</w:t>
            </w:r>
          </w:p>
        </w:tc>
      </w:tr>
      <w:tr w:rsidR="004D07A8" w:rsidTr="00752905">
        <w:tc>
          <w:tcPr>
            <w:tcW w:w="906" w:type="dxa"/>
          </w:tcPr>
          <w:p w:rsidR="004D07A8" w:rsidRDefault="004D07A8" w:rsidP="00F106DF">
            <w:pPr>
              <w:rPr>
                <w:sz w:val="32"/>
                <w:szCs w:val="32"/>
                <w:rtl/>
              </w:rPr>
            </w:pPr>
            <w:r>
              <w:rPr>
                <w:rFonts w:hint="cs"/>
                <w:sz w:val="32"/>
                <w:szCs w:val="32"/>
                <w:rtl/>
              </w:rPr>
              <w:t>17</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7E28FC" w:rsidP="00F106DF">
            <w:pPr>
              <w:rPr>
                <w:sz w:val="32"/>
                <w:szCs w:val="32"/>
              </w:rPr>
            </w:pPr>
            <w:r w:rsidRPr="007E28FC">
              <w:rPr>
                <w:sz w:val="32"/>
                <w:szCs w:val="32"/>
              </w:rPr>
              <w:t>Enabling the student of modern methods of teaching methods</w:t>
            </w:r>
          </w:p>
        </w:tc>
        <w:tc>
          <w:tcPr>
            <w:tcW w:w="2081" w:type="dxa"/>
          </w:tcPr>
          <w:p w:rsidR="004D07A8" w:rsidRDefault="007E28FC" w:rsidP="00F106DF">
            <w:pPr>
              <w:rPr>
                <w:sz w:val="32"/>
                <w:szCs w:val="32"/>
              </w:rPr>
            </w:pPr>
            <w:r w:rsidRPr="007E28FC">
              <w:rPr>
                <w:sz w:val="32"/>
                <w:szCs w:val="32"/>
              </w:rPr>
              <w:t>Text of modern teaching methods lectures</w:t>
            </w:r>
          </w:p>
        </w:tc>
        <w:tc>
          <w:tcPr>
            <w:tcW w:w="1685" w:type="dxa"/>
          </w:tcPr>
          <w:p w:rsidR="004D07A8" w:rsidRDefault="007E28FC" w:rsidP="00F106DF">
            <w:pPr>
              <w:rPr>
                <w:sz w:val="32"/>
                <w:szCs w:val="32"/>
              </w:rPr>
            </w:pPr>
            <w:r w:rsidRPr="007E28FC">
              <w:rPr>
                <w:sz w:val="32"/>
                <w:szCs w:val="32"/>
              </w:rPr>
              <w:t>Lecture with interrogation with performance</w:t>
            </w:r>
          </w:p>
        </w:tc>
        <w:tc>
          <w:tcPr>
            <w:tcW w:w="1818" w:type="dxa"/>
          </w:tcPr>
          <w:p w:rsidR="004D07A8" w:rsidRDefault="007E28FC" w:rsidP="00F106DF">
            <w:pPr>
              <w:rPr>
                <w:sz w:val="32"/>
                <w:szCs w:val="32"/>
              </w:rPr>
            </w:pPr>
            <w:r w:rsidRPr="007E28FC">
              <w:rPr>
                <w:sz w:val="32"/>
                <w:szCs w:val="32"/>
              </w:rPr>
              <w:t>Oral calendar</w:t>
            </w:r>
          </w:p>
        </w:tc>
      </w:tr>
      <w:tr w:rsidR="004D07A8" w:rsidTr="00752905">
        <w:tc>
          <w:tcPr>
            <w:tcW w:w="906" w:type="dxa"/>
          </w:tcPr>
          <w:p w:rsidR="004D07A8" w:rsidRDefault="004D07A8" w:rsidP="00F106DF">
            <w:pPr>
              <w:rPr>
                <w:sz w:val="32"/>
                <w:szCs w:val="32"/>
                <w:rtl/>
              </w:rPr>
            </w:pPr>
            <w:r>
              <w:rPr>
                <w:rFonts w:hint="cs"/>
                <w:sz w:val="32"/>
                <w:szCs w:val="32"/>
                <w:rtl/>
              </w:rPr>
              <w:t>18</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4446CB" w:rsidP="00F106DF">
            <w:pPr>
              <w:rPr>
                <w:sz w:val="32"/>
                <w:szCs w:val="32"/>
              </w:rPr>
            </w:pPr>
            <w:r w:rsidRPr="004446CB">
              <w:rPr>
                <w:sz w:val="32"/>
                <w:szCs w:val="32"/>
              </w:rPr>
              <w:t>show style</w:t>
            </w:r>
          </w:p>
        </w:tc>
        <w:tc>
          <w:tcPr>
            <w:tcW w:w="2081" w:type="dxa"/>
          </w:tcPr>
          <w:p w:rsidR="004D07A8" w:rsidRDefault="004446CB" w:rsidP="00F106DF">
            <w:pPr>
              <w:rPr>
                <w:sz w:val="32"/>
                <w:szCs w:val="32"/>
              </w:rPr>
            </w:pPr>
            <w:r w:rsidRPr="004446CB">
              <w:rPr>
                <w:sz w:val="32"/>
                <w:szCs w:val="32"/>
              </w:rPr>
              <w:t>Modern teaching methods</w:t>
            </w:r>
          </w:p>
        </w:tc>
        <w:tc>
          <w:tcPr>
            <w:tcW w:w="1685" w:type="dxa"/>
          </w:tcPr>
          <w:p w:rsidR="004D07A8" w:rsidRDefault="004446CB" w:rsidP="004446CB">
            <w:pPr>
              <w:jc w:val="center"/>
              <w:rPr>
                <w:sz w:val="32"/>
                <w:szCs w:val="32"/>
              </w:rPr>
            </w:pPr>
            <w:r>
              <w:rPr>
                <w:rFonts w:hint="cs"/>
                <w:sz w:val="32"/>
                <w:szCs w:val="32"/>
                <w:rtl/>
              </w:rPr>
              <w:t>=</w:t>
            </w:r>
          </w:p>
        </w:tc>
        <w:tc>
          <w:tcPr>
            <w:tcW w:w="1818" w:type="dxa"/>
          </w:tcPr>
          <w:p w:rsidR="004D07A8" w:rsidRDefault="004446CB" w:rsidP="004446CB">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19</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4446CB" w:rsidP="004446CB">
            <w:pPr>
              <w:jc w:val="center"/>
              <w:rPr>
                <w:sz w:val="32"/>
                <w:szCs w:val="32"/>
              </w:rPr>
            </w:pPr>
            <w:r>
              <w:rPr>
                <w:rFonts w:hint="cs"/>
                <w:sz w:val="32"/>
                <w:szCs w:val="32"/>
                <w:rtl/>
              </w:rPr>
              <w:t>=</w:t>
            </w:r>
          </w:p>
        </w:tc>
        <w:tc>
          <w:tcPr>
            <w:tcW w:w="2081" w:type="dxa"/>
          </w:tcPr>
          <w:p w:rsidR="004D07A8" w:rsidRDefault="004446CB" w:rsidP="004446CB">
            <w:pPr>
              <w:jc w:val="center"/>
              <w:rPr>
                <w:sz w:val="32"/>
                <w:szCs w:val="32"/>
              </w:rPr>
            </w:pPr>
            <w:r>
              <w:rPr>
                <w:rFonts w:hint="cs"/>
                <w:sz w:val="32"/>
                <w:szCs w:val="32"/>
                <w:rtl/>
              </w:rPr>
              <w:t>=</w:t>
            </w:r>
          </w:p>
        </w:tc>
        <w:tc>
          <w:tcPr>
            <w:tcW w:w="1685" w:type="dxa"/>
          </w:tcPr>
          <w:p w:rsidR="004D07A8" w:rsidRDefault="004446CB" w:rsidP="004446CB">
            <w:pPr>
              <w:jc w:val="center"/>
              <w:rPr>
                <w:sz w:val="32"/>
                <w:szCs w:val="32"/>
              </w:rPr>
            </w:pPr>
            <w:r>
              <w:rPr>
                <w:rFonts w:hint="cs"/>
                <w:sz w:val="32"/>
                <w:szCs w:val="32"/>
                <w:rtl/>
              </w:rPr>
              <w:t>=</w:t>
            </w:r>
          </w:p>
        </w:tc>
        <w:tc>
          <w:tcPr>
            <w:tcW w:w="1818" w:type="dxa"/>
          </w:tcPr>
          <w:p w:rsidR="004D07A8" w:rsidRDefault="004446CB" w:rsidP="00F106DF">
            <w:pPr>
              <w:rPr>
                <w:sz w:val="32"/>
                <w:szCs w:val="32"/>
              </w:rPr>
            </w:pPr>
            <w:r w:rsidRPr="004446CB">
              <w:rPr>
                <w:sz w:val="32"/>
                <w:szCs w:val="32"/>
              </w:rPr>
              <w:t>Oral standard</w:t>
            </w:r>
          </w:p>
        </w:tc>
      </w:tr>
      <w:tr w:rsidR="004D07A8" w:rsidTr="00752905">
        <w:tc>
          <w:tcPr>
            <w:tcW w:w="906" w:type="dxa"/>
          </w:tcPr>
          <w:p w:rsidR="004D07A8" w:rsidRDefault="004D07A8" w:rsidP="00F106DF">
            <w:pPr>
              <w:rPr>
                <w:sz w:val="32"/>
                <w:szCs w:val="32"/>
                <w:rtl/>
              </w:rPr>
            </w:pPr>
            <w:r>
              <w:rPr>
                <w:rFonts w:hint="cs"/>
                <w:sz w:val="32"/>
                <w:szCs w:val="32"/>
                <w:rtl/>
              </w:rPr>
              <w:t>20</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4446CB" w:rsidP="00F106DF">
            <w:pPr>
              <w:rPr>
                <w:sz w:val="32"/>
                <w:szCs w:val="32"/>
              </w:rPr>
            </w:pPr>
            <w:r w:rsidRPr="004446CB">
              <w:rPr>
                <w:sz w:val="32"/>
                <w:szCs w:val="32"/>
              </w:rPr>
              <w:t>Project method</w:t>
            </w:r>
          </w:p>
        </w:tc>
        <w:tc>
          <w:tcPr>
            <w:tcW w:w="2081" w:type="dxa"/>
          </w:tcPr>
          <w:p w:rsidR="004D07A8" w:rsidRDefault="003169A9" w:rsidP="003169A9">
            <w:pPr>
              <w:jc w:val="center"/>
              <w:rPr>
                <w:sz w:val="32"/>
                <w:szCs w:val="32"/>
              </w:rPr>
            </w:pPr>
            <w:r>
              <w:rPr>
                <w:rFonts w:hint="cs"/>
                <w:sz w:val="32"/>
                <w:szCs w:val="32"/>
                <w:rtl/>
              </w:rPr>
              <w:t>=</w:t>
            </w:r>
          </w:p>
        </w:tc>
        <w:tc>
          <w:tcPr>
            <w:tcW w:w="1685" w:type="dxa"/>
          </w:tcPr>
          <w:p w:rsidR="004D07A8" w:rsidRDefault="003169A9" w:rsidP="003169A9">
            <w:pPr>
              <w:ind w:firstLine="720"/>
              <w:rPr>
                <w:sz w:val="32"/>
                <w:szCs w:val="32"/>
              </w:rPr>
            </w:pPr>
            <w:r>
              <w:rPr>
                <w:rFonts w:hint="cs"/>
                <w:sz w:val="32"/>
                <w:szCs w:val="32"/>
                <w:rtl/>
              </w:rPr>
              <w:t>=</w:t>
            </w:r>
          </w:p>
        </w:tc>
        <w:tc>
          <w:tcPr>
            <w:tcW w:w="1818" w:type="dxa"/>
          </w:tcPr>
          <w:p w:rsidR="004D07A8" w:rsidRDefault="003169A9" w:rsidP="003169A9">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21</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3169A9" w:rsidP="003169A9">
            <w:pPr>
              <w:jc w:val="center"/>
              <w:rPr>
                <w:sz w:val="32"/>
                <w:szCs w:val="32"/>
              </w:rPr>
            </w:pPr>
            <w:r>
              <w:rPr>
                <w:rFonts w:hint="cs"/>
                <w:sz w:val="32"/>
                <w:szCs w:val="32"/>
                <w:rtl/>
              </w:rPr>
              <w:t>=</w:t>
            </w:r>
          </w:p>
        </w:tc>
        <w:tc>
          <w:tcPr>
            <w:tcW w:w="2081" w:type="dxa"/>
          </w:tcPr>
          <w:p w:rsidR="004D07A8" w:rsidRDefault="003169A9" w:rsidP="003169A9">
            <w:pPr>
              <w:jc w:val="center"/>
              <w:rPr>
                <w:sz w:val="32"/>
                <w:szCs w:val="32"/>
              </w:rPr>
            </w:pPr>
            <w:r>
              <w:rPr>
                <w:rFonts w:hint="cs"/>
                <w:sz w:val="32"/>
                <w:szCs w:val="32"/>
                <w:rtl/>
              </w:rPr>
              <w:t>=</w:t>
            </w:r>
          </w:p>
        </w:tc>
        <w:tc>
          <w:tcPr>
            <w:tcW w:w="1685" w:type="dxa"/>
          </w:tcPr>
          <w:p w:rsidR="004D07A8" w:rsidRDefault="003169A9" w:rsidP="003169A9">
            <w:pPr>
              <w:jc w:val="center"/>
              <w:rPr>
                <w:sz w:val="32"/>
                <w:szCs w:val="32"/>
              </w:rPr>
            </w:pPr>
            <w:r>
              <w:rPr>
                <w:rFonts w:hint="cs"/>
                <w:sz w:val="32"/>
                <w:szCs w:val="32"/>
                <w:rtl/>
              </w:rPr>
              <w:t>=</w:t>
            </w:r>
          </w:p>
        </w:tc>
        <w:tc>
          <w:tcPr>
            <w:tcW w:w="1818" w:type="dxa"/>
          </w:tcPr>
          <w:p w:rsidR="004D07A8" w:rsidRDefault="003169A9" w:rsidP="003169A9">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22</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411DFA" w:rsidP="00F106DF">
            <w:pPr>
              <w:rPr>
                <w:sz w:val="32"/>
                <w:szCs w:val="32"/>
              </w:rPr>
            </w:pPr>
            <w:r w:rsidRPr="00411DFA">
              <w:rPr>
                <w:sz w:val="32"/>
                <w:szCs w:val="32"/>
              </w:rPr>
              <w:t>Teaching aids</w:t>
            </w:r>
          </w:p>
        </w:tc>
        <w:tc>
          <w:tcPr>
            <w:tcW w:w="2081" w:type="dxa"/>
          </w:tcPr>
          <w:p w:rsidR="004D07A8" w:rsidRDefault="00411DFA" w:rsidP="00411DFA">
            <w:pPr>
              <w:jc w:val="center"/>
              <w:rPr>
                <w:sz w:val="32"/>
                <w:szCs w:val="32"/>
              </w:rPr>
            </w:pPr>
            <w:r>
              <w:rPr>
                <w:rFonts w:hint="cs"/>
                <w:sz w:val="32"/>
                <w:szCs w:val="32"/>
                <w:rtl/>
              </w:rPr>
              <w:t>=</w:t>
            </w:r>
          </w:p>
        </w:tc>
        <w:tc>
          <w:tcPr>
            <w:tcW w:w="1685" w:type="dxa"/>
          </w:tcPr>
          <w:p w:rsidR="004D07A8" w:rsidRDefault="00411DFA" w:rsidP="00F106DF">
            <w:pPr>
              <w:rPr>
                <w:sz w:val="32"/>
                <w:szCs w:val="32"/>
              </w:rPr>
            </w:pPr>
            <w:r w:rsidRPr="00411DFA">
              <w:rPr>
                <w:sz w:val="32"/>
                <w:szCs w:val="32"/>
              </w:rPr>
              <w:t xml:space="preserve">The style of discussion and </w:t>
            </w:r>
            <w:r w:rsidRPr="00411DFA">
              <w:rPr>
                <w:sz w:val="32"/>
                <w:szCs w:val="32"/>
              </w:rPr>
              <w:lastRenderedPageBreak/>
              <w:t>dialogue</w:t>
            </w:r>
          </w:p>
        </w:tc>
        <w:tc>
          <w:tcPr>
            <w:tcW w:w="1818" w:type="dxa"/>
          </w:tcPr>
          <w:p w:rsidR="004D07A8" w:rsidRDefault="00411DFA" w:rsidP="00411DFA">
            <w:pPr>
              <w:jc w:val="center"/>
              <w:rPr>
                <w:sz w:val="32"/>
                <w:szCs w:val="32"/>
              </w:rPr>
            </w:pPr>
            <w:r>
              <w:rPr>
                <w:rFonts w:hint="cs"/>
                <w:sz w:val="32"/>
                <w:szCs w:val="32"/>
                <w:rtl/>
              </w:rPr>
              <w:lastRenderedPageBreak/>
              <w:t>=</w:t>
            </w:r>
          </w:p>
        </w:tc>
      </w:tr>
      <w:tr w:rsidR="004D07A8" w:rsidTr="00752905">
        <w:tc>
          <w:tcPr>
            <w:tcW w:w="906" w:type="dxa"/>
          </w:tcPr>
          <w:p w:rsidR="004D07A8" w:rsidRDefault="004D07A8" w:rsidP="00F106DF">
            <w:pPr>
              <w:rPr>
                <w:sz w:val="32"/>
                <w:szCs w:val="32"/>
                <w:rtl/>
              </w:rPr>
            </w:pPr>
            <w:r>
              <w:rPr>
                <w:rFonts w:hint="cs"/>
                <w:sz w:val="32"/>
                <w:szCs w:val="32"/>
                <w:rtl/>
              </w:rPr>
              <w:lastRenderedPageBreak/>
              <w:t>23</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411DFA" w:rsidP="00F106DF">
            <w:pPr>
              <w:rPr>
                <w:sz w:val="32"/>
                <w:szCs w:val="32"/>
              </w:rPr>
            </w:pPr>
            <w:r w:rsidRPr="00411DFA">
              <w:rPr>
                <w:sz w:val="32"/>
                <w:szCs w:val="32"/>
              </w:rPr>
              <w:t>Lesson plan and its importance</w:t>
            </w:r>
          </w:p>
        </w:tc>
        <w:tc>
          <w:tcPr>
            <w:tcW w:w="2081" w:type="dxa"/>
          </w:tcPr>
          <w:p w:rsidR="004D07A8" w:rsidRDefault="00411DFA" w:rsidP="00411DFA">
            <w:pPr>
              <w:jc w:val="center"/>
              <w:rPr>
                <w:sz w:val="32"/>
                <w:szCs w:val="32"/>
              </w:rPr>
            </w:pPr>
            <w:r>
              <w:rPr>
                <w:rFonts w:hint="cs"/>
                <w:sz w:val="32"/>
                <w:szCs w:val="32"/>
                <w:rtl/>
              </w:rPr>
              <w:t>=</w:t>
            </w:r>
          </w:p>
        </w:tc>
        <w:tc>
          <w:tcPr>
            <w:tcW w:w="1685" w:type="dxa"/>
          </w:tcPr>
          <w:p w:rsidR="004D07A8" w:rsidRDefault="00411DFA" w:rsidP="00411DFA">
            <w:pPr>
              <w:jc w:val="center"/>
              <w:rPr>
                <w:sz w:val="32"/>
                <w:szCs w:val="32"/>
              </w:rPr>
            </w:pPr>
            <w:r>
              <w:rPr>
                <w:rFonts w:hint="cs"/>
                <w:sz w:val="32"/>
                <w:szCs w:val="32"/>
                <w:rtl/>
              </w:rPr>
              <w:t>=</w:t>
            </w:r>
          </w:p>
        </w:tc>
        <w:tc>
          <w:tcPr>
            <w:tcW w:w="1818" w:type="dxa"/>
          </w:tcPr>
          <w:p w:rsidR="004D07A8" w:rsidRDefault="00411DFA" w:rsidP="00411DFA">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24</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3A6221" w:rsidP="00F106DF">
            <w:pPr>
              <w:rPr>
                <w:sz w:val="32"/>
                <w:szCs w:val="32"/>
              </w:rPr>
            </w:pPr>
            <w:r w:rsidRPr="003A6221">
              <w:rPr>
                <w:sz w:val="32"/>
                <w:szCs w:val="32"/>
              </w:rPr>
              <w:t xml:space="preserve">Modern Methods of Teaching (Henry </w:t>
            </w:r>
            <w:proofErr w:type="spellStart"/>
            <w:r w:rsidRPr="003A6221">
              <w:rPr>
                <w:sz w:val="32"/>
                <w:szCs w:val="32"/>
              </w:rPr>
              <w:t>Worss</w:t>
            </w:r>
            <w:proofErr w:type="spellEnd"/>
            <w:r w:rsidRPr="003A6221">
              <w:rPr>
                <w:sz w:val="32"/>
                <w:szCs w:val="32"/>
              </w:rPr>
              <w:t>)</w:t>
            </w:r>
          </w:p>
        </w:tc>
        <w:tc>
          <w:tcPr>
            <w:tcW w:w="2081" w:type="dxa"/>
          </w:tcPr>
          <w:p w:rsidR="004D07A8" w:rsidRDefault="003A6221" w:rsidP="003A6221">
            <w:pPr>
              <w:jc w:val="center"/>
              <w:rPr>
                <w:sz w:val="32"/>
                <w:szCs w:val="32"/>
              </w:rPr>
            </w:pPr>
            <w:r>
              <w:rPr>
                <w:rFonts w:hint="cs"/>
                <w:sz w:val="32"/>
                <w:szCs w:val="32"/>
                <w:rtl/>
              </w:rPr>
              <w:t>=</w:t>
            </w:r>
          </w:p>
        </w:tc>
        <w:tc>
          <w:tcPr>
            <w:tcW w:w="1685" w:type="dxa"/>
          </w:tcPr>
          <w:p w:rsidR="004D07A8" w:rsidRDefault="003A6221" w:rsidP="00F106DF">
            <w:pPr>
              <w:rPr>
                <w:sz w:val="32"/>
                <w:szCs w:val="32"/>
              </w:rPr>
            </w:pPr>
            <w:r w:rsidRPr="003A6221">
              <w:rPr>
                <w:sz w:val="32"/>
                <w:szCs w:val="32"/>
              </w:rPr>
              <w:t>Diction and interrogation with performance</w:t>
            </w:r>
          </w:p>
        </w:tc>
        <w:tc>
          <w:tcPr>
            <w:tcW w:w="1818" w:type="dxa"/>
          </w:tcPr>
          <w:p w:rsidR="004D07A8" w:rsidRDefault="003A6221" w:rsidP="003A6221">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25</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3A6221" w:rsidP="00F106DF">
            <w:pPr>
              <w:rPr>
                <w:sz w:val="32"/>
                <w:szCs w:val="32"/>
              </w:rPr>
            </w:pPr>
            <w:proofErr w:type="spellStart"/>
            <w:r w:rsidRPr="003A6221">
              <w:rPr>
                <w:sz w:val="32"/>
                <w:szCs w:val="32"/>
              </w:rPr>
              <w:t>self education</w:t>
            </w:r>
            <w:proofErr w:type="spellEnd"/>
          </w:p>
        </w:tc>
        <w:tc>
          <w:tcPr>
            <w:tcW w:w="2081" w:type="dxa"/>
          </w:tcPr>
          <w:p w:rsidR="004D07A8" w:rsidRDefault="003A6221" w:rsidP="003A6221">
            <w:pPr>
              <w:jc w:val="center"/>
              <w:rPr>
                <w:sz w:val="32"/>
                <w:szCs w:val="32"/>
              </w:rPr>
            </w:pPr>
            <w:r>
              <w:rPr>
                <w:rFonts w:hint="cs"/>
                <w:sz w:val="32"/>
                <w:szCs w:val="32"/>
                <w:rtl/>
              </w:rPr>
              <w:t>=</w:t>
            </w:r>
          </w:p>
        </w:tc>
        <w:tc>
          <w:tcPr>
            <w:tcW w:w="1685" w:type="dxa"/>
          </w:tcPr>
          <w:p w:rsidR="004D07A8" w:rsidRDefault="003A6221" w:rsidP="003A6221">
            <w:pPr>
              <w:jc w:val="center"/>
              <w:rPr>
                <w:sz w:val="32"/>
                <w:szCs w:val="32"/>
              </w:rPr>
            </w:pPr>
            <w:r>
              <w:rPr>
                <w:rFonts w:hint="cs"/>
                <w:sz w:val="32"/>
                <w:szCs w:val="32"/>
                <w:rtl/>
              </w:rPr>
              <w:t>=</w:t>
            </w:r>
          </w:p>
        </w:tc>
        <w:tc>
          <w:tcPr>
            <w:tcW w:w="1818" w:type="dxa"/>
          </w:tcPr>
          <w:p w:rsidR="004D07A8" w:rsidRDefault="003A6221" w:rsidP="003A6221">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26</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3A6221" w:rsidP="00F106DF">
            <w:pPr>
              <w:rPr>
                <w:sz w:val="32"/>
                <w:szCs w:val="32"/>
              </w:rPr>
            </w:pPr>
            <w:r w:rsidRPr="003A6221">
              <w:rPr>
                <w:sz w:val="32"/>
                <w:szCs w:val="32"/>
              </w:rPr>
              <w:t>Individually directed education</w:t>
            </w:r>
          </w:p>
        </w:tc>
        <w:tc>
          <w:tcPr>
            <w:tcW w:w="2081" w:type="dxa"/>
          </w:tcPr>
          <w:p w:rsidR="004D07A8" w:rsidRDefault="003A6221" w:rsidP="003A6221">
            <w:pPr>
              <w:jc w:val="center"/>
              <w:rPr>
                <w:sz w:val="32"/>
                <w:szCs w:val="32"/>
              </w:rPr>
            </w:pPr>
            <w:r>
              <w:rPr>
                <w:rFonts w:hint="cs"/>
                <w:sz w:val="32"/>
                <w:szCs w:val="32"/>
                <w:rtl/>
              </w:rPr>
              <w:t>=</w:t>
            </w:r>
          </w:p>
        </w:tc>
        <w:tc>
          <w:tcPr>
            <w:tcW w:w="1685" w:type="dxa"/>
          </w:tcPr>
          <w:p w:rsidR="004D07A8" w:rsidRDefault="003A6221" w:rsidP="003A6221">
            <w:pPr>
              <w:jc w:val="center"/>
              <w:rPr>
                <w:sz w:val="32"/>
                <w:szCs w:val="32"/>
              </w:rPr>
            </w:pPr>
            <w:r>
              <w:rPr>
                <w:rFonts w:hint="cs"/>
                <w:sz w:val="32"/>
                <w:szCs w:val="32"/>
                <w:rtl/>
              </w:rPr>
              <w:t>=</w:t>
            </w:r>
          </w:p>
        </w:tc>
        <w:tc>
          <w:tcPr>
            <w:tcW w:w="1818" w:type="dxa"/>
          </w:tcPr>
          <w:p w:rsidR="004D07A8" w:rsidRDefault="003A6221" w:rsidP="003A6221">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27</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3A6221" w:rsidP="00F106DF">
            <w:pPr>
              <w:rPr>
                <w:sz w:val="32"/>
                <w:szCs w:val="32"/>
              </w:rPr>
            </w:pPr>
            <w:r w:rsidRPr="003A6221">
              <w:rPr>
                <w:sz w:val="32"/>
                <w:szCs w:val="32"/>
              </w:rPr>
              <w:t>modeling education</w:t>
            </w:r>
          </w:p>
        </w:tc>
        <w:tc>
          <w:tcPr>
            <w:tcW w:w="2081" w:type="dxa"/>
          </w:tcPr>
          <w:p w:rsidR="004D07A8" w:rsidRDefault="003A6221" w:rsidP="003A6221">
            <w:pPr>
              <w:jc w:val="center"/>
              <w:rPr>
                <w:sz w:val="32"/>
                <w:szCs w:val="32"/>
              </w:rPr>
            </w:pPr>
            <w:r>
              <w:rPr>
                <w:rFonts w:hint="cs"/>
                <w:sz w:val="32"/>
                <w:szCs w:val="32"/>
                <w:rtl/>
              </w:rPr>
              <w:t>=</w:t>
            </w:r>
          </w:p>
        </w:tc>
        <w:tc>
          <w:tcPr>
            <w:tcW w:w="1685" w:type="dxa"/>
          </w:tcPr>
          <w:p w:rsidR="004D07A8" w:rsidRDefault="003A6221" w:rsidP="003A6221">
            <w:pPr>
              <w:jc w:val="center"/>
              <w:rPr>
                <w:sz w:val="32"/>
                <w:szCs w:val="32"/>
              </w:rPr>
            </w:pPr>
            <w:r>
              <w:rPr>
                <w:rFonts w:hint="cs"/>
                <w:sz w:val="32"/>
                <w:szCs w:val="32"/>
                <w:rtl/>
              </w:rPr>
              <w:t>=</w:t>
            </w:r>
          </w:p>
        </w:tc>
        <w:tc>
          <w:tcPr>
            <w:tcW w:w="1818" w:type="dxa"/>
          </w:tcPr>
          <w:p w:rsidR="004D07A8" w:rsidRDefault="003A6221" w:rsidP="003A6221">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28</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3A6221" w:rsidP="00F106DF">
            <w:pPr>
              <w:rPr>
                <w:sz w:val="32"/>
                <w:szCs w:val="32"/>
              </w:rPr>
            </w:pPr>
            <w:r w:rsidRPr="003A6221">
              <w:rPr>
                <w:sz w:val="32"/>
                <w:szCs w:val="32"/>
              </w:rPr>
              <w:t>Mutual education</w:t>
            </w:r>
          </w:p>
        </w:tc>
        <w:tc>
          <w:tcPr>
            <w:tcW w:w="2081" w:type="dxa"/>
          </w:tcPr>
          <w:p w:rsidR="004D07A8" w:rsidRDefault="003A6221" w:rsidP="003A6221">
            <w:pPr>
              <w:jc w:val="center"/>
              <w:rPr>
                <w:sz w:val="32"/>
                <w:szCs w:val="32"/>
              </w:rPr>
            </w:pPr>
            <w:r>
              <w:rPr>
                <w:rFonts w:hint="cs"/>
                <w:sz w:val="32"/>
                <w:szCs w:val="32"/>
                <w:rtl/>
              </w:rPr>
              <w:t>=</w:t>
            </w:r>
          </w:p>
        </w:tc>
        <w:tc>
          <w:tcPr>
            <w:tcW w:w="1685" w:type="dxa"/>
          </w:tcPr>
          <w:p w:rsidR="004D07A8" w:rsidRDefault="003A6221" w:rsidP="003A6221">
            <w:pPr>
              <w:jc w:val="center"/>
              <w:rPr>
                <w:sz w:val="32"/>
                <w:szCs w:val="32"/>
              </w:rPr>
            </w:pPr>
            <w:r>
              <w:rPr>
                <w:rFonts w:hint="cs"/>
                <w:sz w:val="32"/>
                <w:szCs w:val="32"/>
                <w:rtl/>
              </w:rPr>
              <w:t>=</w:t>
            </w:r>
          </w:p>
        </w:tc>
        <w:tc>
          <w:tcPr>
            <w:tcW w:w="1818" w:type="dxa"/>
          </w:tcPr>
          <w:p w:rsidR="004D07A8" w:rsidRDefault="003A6221" w:rsidP="003A6221">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29</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3A6221" w:rsidP="00F106DF">
            <w:pPr>
              <w:rPr>
                <w:sz w:val="32"/>
                <w:szCs w:val="32"/>
              </w:rPr>
            </w:pPr>
            <w:r w:rsidRPr="003A6221">
              <w:rPr>
                <w:sz w:val="32"/>
                <w:szCs w:val="32"/>
              </w:rPr>
              <w:t>Educational bags</w:t>
            </w:r>
          </w:p>
        </w:tc>
        <w:tc>
          <w:tcPr>
            <w:tcW w:w="2081" w:type="dxa"/>
          </w:tcPr>
          <w:p w:rsidR="004D07A8" w:rsidRDefault="003A6221" w:rsidP="003A6221">
            <w:pPr>
              <w:jc w:val="center"/>
              <w:rPr>
                <w:sz w:val="32"/>
                <w:szCs w:val="32"/>
              </w:rPr>
            </w:pPr>
            <w:r>
              <w:rPr>
                <w:rFonts w:hint="cs"/>
                <w:sz w:val="32"/>
                <w:szCs w:val="32"/>
                <w:rtl/>
              </w:rPr>
              <w:t>=</w:t>
            </w:r>
          </w:p>
        </w:tc>
        <w:tc>
          <w:tcPr>
            <w:tcW w:w="1685" w:type="dxa"/>
          </w:tcPr>
          <w:p w:rsidR="004D07A8" w:rsidRDefault="003A6221" w:rsidP="003A6221">
            <w:pPr>
              <w:jc w:val="center"/>
              <w:rPr>
                <w:sz w:val="32"/>
                <w:szCs w:val="32"/>
              </w:rPr>
            </w:pPr>
            <w:r>
              <w:rPr>
                <w:rFonts w:hint="cs"/>
                <w:sz w:val="32"/>
                <w:szCs w:val="32"/>
                <w:rtl/>
              </w:rPr>
              <w:t>=</w:t>
            </w:r>
          </w:p>
        </w:tc>
        <w:tc>
          <w:tcPr>
            <w:tcW w:w="1818" w:type="dxa"/>
          </w:tcPr>
          <w:p w:rsidR="004D07A8" w:rsidRDefault="003A6221" w:rsidP="003A6221">
            <w:pPr>
              <w:jc w:val="center"/>
              <w:rPr>
                <w:sz w:val="32"/>
                <w:szCs w:val="32"/>
              </w:rPr>
            </w:pPr>
            <w:r>
              <w:rPr>
                <w:rFonts w:hint="cs"/>
                <w:sz w:val="32"/>
                <w:szCs w:val="32"/>
                <w:rtl/>
              </w:rPr>
              <w:t>=</w:t>
            </w:r>
          </w:p>
        </w:tc>
      </w:tr>
      <w:tr w:rsidR="004D07A8" w:rsidTr="00752905">
        <w:tc>
          <w:tcPr>
            <w:tcW w:w="906" w:type="dxa"/>
          </w:tcPr>
          <w:p w:rsidR="004D07A8" w:rsidRDefault="004D07A8" w:rsidP="00F106DF">
            <w:pPr>
              <w:rPr>
                <w:sz w:val="32"/>
                <w:szCs w:val="32"/>
                <w:rtl/>
              </w:rPr>
            </w:pPr>
            <w:r>
              <w:rPr>
                <w:rFonts w:hint="cs"/>
                <w:sz w:val="32"/>
                <w:szCs w:val="32"/>
                <w:rtl/>
              </w:rPr>
              <w:t>30</w:t>
            </w:r>
          </w:p>
        </w:tc>
        <w:tc>
          <w:tcPr>
            <w:tcW w:w="954" w:type="dxa"/>
          </w:tcPr>
          <w:p w:rsidR="004D07A8" w:rsidRDefault="004D07A8" w:rsidP="00F106DF">
            <w:pPr>
              <w:rPr>
                <w:sz w:val="32"/>
                <w:szCs w:val="32"/>
              </w:rPr>
            </w:pPr>
            <w:r>
              <w:rPr>
                <w:rFonts w:hint="cs"/>
                <w:sz w:val="32"/>
                <w:szCs w:val="32"/>
                <w:rtl/>
              </w:rPr>
              <w:t>4</w:t>
            </w:r>
          </w:p>
        </w:tc>
        <w:tc>
          <w:tcPr>
            <w:tcW w:w="2132" w:type="dxa"/>
          </w:tcPr>
          <w:p w:rsidR="004D07A8" w:rsidRDefault="003A6221" w:rsidP="00F106DF">
            <w:pPr>
              <w:rPr>
                <w:sz w:val="32"/>
                <w:szCs w:val="32"/>
              </w:rPr>
            </w:pPr>
            <w:r w:rsidRPr="003A6221">
              <w:rPr>
                <w:sz w:val="32"/>
                <w:szCs w:val="32"/>
              </w:rPr>
              <w:t>Second semester exam</w:t>
            </w:r>
          </w:p>
        </w:tc>
        <w:tc>
          <w:tcPr>
            <w:tcW w:w="2081" w:type="dxa"/>
          </w:tcPr>
          <w:p w:rsidR="004D07A8" w:rsidRDefault="00752905" w:rsidP="00752905">
            <w:pPr>
              <w:rPr>
                <w:sz w:val="32"/>
                <w:szCs w:val="32"/>
              </w:rPr>
            </w:pPr>
            <w:r>
              <w:rPr>
                <w:sz w:val="32"/>
                <w:szCs w:val="32"/>
              </w:rPr>
              <w:t>…………………</w:t>
            </w:r>
          </w:p>
        </w:tc>
        <w:tc>
          <w:tcPr>
            <w:tcW w:w="1685" w:type="dxa"/>
          </w:tcPr>
          <w:p w:rsidR="004D07A8" w:rsidRDefault="00752905" w:rsidP="003A6221">
            <w:pPr>
              <w:jc w:val="center"/>
              <w:rPr>
                <w:sz w:val="32"/>
                <w:szCs w:val="32"/>
              </w:rPr>
            </w:pPr>
            <w:r>
              <w:rPr>
                <w:sz w:val="32"/>
                <w:szCs w:val="32"/>
              </w:rPr>
              <w:t>……………….</w:t>
            </w:r>
          </w:p>
        </w:tc>
        <w:tc>
          <w:tcPr>
            <w:tcW w:w="1818" w:type="dxa"/>
          </w:tcPr>
          <w:p w:rsidR="004D07A8" w:rsidRDefault="00752905" w:rsidP="003A6221">
            <w:pPr>
              <w:jc w:val="center"/>
              <w:rPr>
                <w:sz w:val="32"/>
                <w:szCs w:val="32"/>
              </w:rPr>
            </w:pPr>
            <w:r w:rsidRPr="00752905">
              <w:rPr>
                <w:sz w:val="32"/>
                <w:szCs w:val="32"/>
              </w:rPr>
              <w:t>Written performance evaluation</w:t>
            </w:r>
          </w:p>
        </w:tc>
      </w:tr>
    </w:tbl>
    <w:p w:rsidR="004E51C0" w:rsidRPr="004E51C0" w:rsidRDefault="004E51C0" w:rsidP="004E51C0">
      <w:pPr>
        <w:rPr>
          <w:sz w:val="32"/>
          <w:szCs w:val="32"/>
          <w:lang w:bidi="ar-IQ"/>
        </w:rPr>
      </w:pPr>
      <w:r w:rsidRPr="004E51C0">
        <w:rPr>
          <w:sz w:val="32"/>
          <w:szCs w:val="32"/>
          <w:lang w:bidi="ar-IQ"/>
        </w:rPr>
        <w:t>12- Infrastructure:</w:t>
      </w:r>
    </w:p>
    <w:p w:rsidR="004E51C0" w:rsidRPr="004E51C0" w:rsidRDefault="004E51C0" w:rsidP="004E51C0">
      <w:pPr>
        <w:rPr>
          <w:sz w:val="32"/>
          <w:szCs w:val="32"/>
          <w:lang w:bidi="ar-IQ"/>
        </w:rPr>
      </w:pPr>
      <w:r>
        <w:rPr>
          <w:sz w:val="32"/>
          <w:szCs w:val="32"/>
          <w:lang w:bidi="ar-IQ"/>
        </w:rPr>
        <w:t>1-</w:t>
      </w:r>
      <w:r w:rsidRPr="004E51C0">
        <w:rPr>
          <w:sz w:val="32"/>
          <w:szCs w:val="32"/>
          <w:lang w:bidi="ar-IQ"/>
        </w:rPr>
        <w:t>Vocabulary from Teaching Methods for (----)The required textbooks</w:t>
      </w:r>
    </w:p>
    <w:p w:rsidR="004E51C0" w:rsidRPr="004E51C0" w:rsidRDefault="004E51C0" w:rsidP="004E51C0">
      <w:pPr>
        <w:rPr>
          <w:sz w:val="32"/>
          <w:szCs w:val="32"/>
          <w:lang w:bidi="ar-IQ"/>
        </w:rPr>
      </w:pPr>
      <w:r>
        <w:rPr>
          <w:sz w:val="32"/>
          <w:szCs w:val="32"/>
          <w:lang w:bidi="ar-IQ"/>
        </w:rPr>
        <w:t>2-</w:t>
      </w:r>
      <w:r w:rsidRPr="004E51C0">
        <w:rPr>
          <w:sz w:val="32"/>
          <w:szCs w:val="32"/>
          <w:lang w:bidi="ar-IQ"/>
        </w:rPr>
        <w:t>Special and periodical scientific journals and research in the specialty  Books and references that he recommends</w:t>
      </w:r>
    </w:p>
    <w:p w:rsidR="004E51C0" w:rsidRDefault="004E51C0" w:rsidP="004E51C0">
      <w:pPr>
        <w:rPr>
          <w:sz w:val="32"/>
          <w:szCs w:val="32"/>
          <w:rtl/>
          <w:lang w:bidi="ar-IQ"/>
        </w:rPr>
      </w:pPr>
      <w:r w:rsidRPr="004E51C0">
        <w:rPr>
          <w:sz w:val="32"/>
          <w:szCs w:val="32"/>
          <w:lang w:bidi="ar-IQ"/>
        </w:rPr>
        <w:t>(scientific journals, international plays)</w:t>
      </w:r>
    </w:p>
    <w:p w:rsidR="004E51C0" w:rsidRPr="004E51C0" w:rsidRDefault="004E51C0" w:rsidP="004E51C0">
      <w:pPr>
        <w:rPr>
          <w:sz w:val="32"/>
          <w:szCs w:val="32"/>
          <w:lang w:bidi="ar-IQ"/>
        </w:rPr>
      </w:pPr>
      <w:r>
        <w:rPr>
          <w:rFonts w:hint="cs"/>
          <w:sz w:val="32"/>
          <w:szCs w:val="32"/>
          <w:rtl/>
          <w:lang w:bidi="ar-IQ"/>
        </w:rPr>
        <w:lastRenderedPageBreak/>
        <w:t>3</w:t>
      </w:r>
      <w:r>
        <w:rPr>
          <w:sz w:val="32"/>
          <w:szCs w:val="32"/>
          <w:lang w:bidi="ar-IQ"/>
        </w:rPr>
        <w:t>-</w:t>
      </w:r>
      <w:r w:rsidRPr="004E51C0">
        <w:rPr>
          <w:sz w:val="32"/>
          <w:szCs w:val="32"/>
          <w:lang w:bidi="ar-IQ"/>
        </w:rPr>
        <w:t xml:space="preserve">Contemporary teaching strategies by Dr. </w:t>
      </w:r>
      <w:proofErr w:type="spellStart"/>
      <w:r w:rsidRPr="004E51C0">
        <w:rPr>
          <w:sz w:val="32"/>
          <w:szCs w:val="32"/>
          <w:lang w:bidi="ar-IQ"/>
        </w:rPr>
        <w:t>Firas</w:t>
      </w:r>
      <w:proofErr w:type="spellEnd"/>
      <w:r w:rsidRPr="004E51C0">
        <w:rPr>
          <w:sz w:val="32"/>
          <w:szCs w:val="32"/>
          <w:lang w:bidi="ar-IQ"/>
        </w:rPr>
        <w:t xml:space="preserve"> Muhammad Al-</w:t>
      </w:r>
      <w:proofErr w:type="spellStart"/>
      <w:r w:rsidRPr="004E51C0">
        <w:rPr>
          <w:sz w:val="32"/>
          <w:szCs w:val="32"/>
          <w:lang w:bidi="ar-IQ"/>
        </w:rPr>
        <w:t>Saliti</w:t>
      </w:r>
      <w:proofErr w:type="spellEnd"/>
      <w:r w:rsidRPr="004E51C0">
        <w:rPr>
          <w:sz w:val="32"/>
          <w:szCs w:val="32"/>
          <w:lang w:bidi="ar-IQ"/>
        </w:rPr>
        <w:t xml:space="preserve">  Main references (sources)</w:t>
      </w:r>
    </w:p>
    <w:p w:rsidR="004E51C0" w:rsidRPr="004E51C0" w:rsidRDefault="004E51C0" w:rsidP="004E51C0">
      <w:pPr>
        <w:rPr>
          <w:sz w:val="32"/>
          <w:szCs w:val="32"/>
          <w:lang w:bidi="ar-IQ"/>
        </w:rPr>
      </w:pPr>
      <w:r w:rsidRPr="004E51C0">
        <w:rPr>
          <w:sz w:val="32"/>
          <w:szCs w:val="32"/>
          <w:lang w:bidi="ar-IQ"/>
        </w:rPr>
        <w:t xml:space="preserve"> Websites via Google, PDF books, </w:t>
      </w:r>
      <w:proofErr w:type="spellStart"/>
      <w:r w:rsidRPr="004E51C0">
        <w:rPr>
          <w:sz w:val="32"/>
          <w:szCs w:val="32"/>
          <w:lang w:bidi="ar-IQ"/>
        </w:rPr>
        <w:t>etc</w:t>
      </w:r>
      <w:proofErr w:type="spellEnd"/>
    </w:p>
    <w:p w:rsidR="004E51C0" w:rsidRDefault="004E51C0" w:rsidP="004E51C0">
      <w:pPr>
        <w:rPr>
          <w:sz w:val="32"/>
          <w:szCs w:val="32"/>
          <w:lang w:bidi="ar-IQ"/>
        </w:rPr>
      </w:pPr>
      <w:r w:rsidRPr="004E51C0">
        <w:rPr>
          <w:sz w:val="32"/>
          <w:szCs w:val="32"/>
          <w:lang w:bidi="ar-IQ"/>
        </w:rPr>
        <w:t>4- Electronic references, Internet sites</w:t>
      </w:r>
    </w:p>
    <w:p w:rsidR="004E51C0" w:rsidRPr="004E51C0" w:rsidRDefault="004E51C0" w:rsidP="004E51C0">
      <w:pPr>
        <w:rPr>
          <w:sz w:val="32"/>
          <w:szCs w:val="32"/>
          <w:lang w:bidi="ar-IQ"/>
        </w:rPr>
      </w:pPr>
      <w:r w:rsidRPr="004E51C0">
        <w:rPr>
          <w:sz w:val="32"/>
          <w:szCs w:val="32"/>
          <w:lang w:bidi="ar-IQ"/>
        </w:rPr>
        <w:t>13- Course development plan</w:t>
      </w:r>
    </w:p>
    <w:p w:rsidR="004E51C0" w:rsidRPr="004E51C0" w:rsidRDefault="004E51C0" w:rsidP="004E51C0">
      <w:pPr>
        <w:rPr>
          <w:sz w:val="32"/>
          <w:szCs w:val="32"/>
          <w:lang w:bidi="ar-IQ"/>
        </w:rPr>
      </w:pPr>
      <w:r w:rsidRPr="004E51C0">
        <w:rPr>
          <w:sz w:val="32"/>
          <w:szCs w:val="32"/>
          <w:lang w:bidi="ar-IQ"/>
        </w:rPr>
        <w:t>- Developing academic content by deleting, adding, and replacing 1</w:t>
      </w:r>
    </w:p>
    <w:p w:rsidR="004E51C0" w:rsidRPr="004E51C0" w:rsidRDefault="004E51C0" w:rsidP="004E51C0">
      <w:pPr>
        <w:rPr>
          <w:sz w:val="32"/>
          <w:szCs w:val="32"/>
          <w:lang w:bidi="ar-IQ"/>
        </w:rPr>
      </w:pPr>
      <w:r w:rsidRPr="004E51C0">
        <w:rPr>
          <w:sz w:val="32"/>
          <w:szCs w:val="32"/>
          <w:lang w:bidi="ar-IQ"/>
        </w:rPr>
        <w:t xml:space="preserve"> 2- Using modern teaching methods according to the nature of the subject and the level of learners from time to time</w:t>
      </w:r>
    </w:p>
    <w:p w:rsidR="004E51C0" w:rsidRDefault="004E51C0" w:rsidP="004E51C0">
      <w:pPr>
        <w:rPr>
          <w:sz w:val="32"/>
          <w:szCs w:val="32"/>
          <w:lang w:bidi="ar-IQ"/>
        </w:rPr>
      </w:pPr>
      <w:r w:rsidRPr="004E51C0">
        <w:rPr>
          <w:sz w:val="32"/>
          <w:szCs w:val="32"/>
          <w:lang w:bidi="ar-IQ"/>
        </w:rPr>
        <w:t xml:space="preserve">  3- Using modern calendar methods such as alternative calendar, electronic calendar and Portfolio</w:t>
      </w:r>
    </w:p>
    <w:p w:rsidR="004E51C0" w:rsidRPr="004E51C0" w:rsidRDefault="004E51C0" w:rsidP="004E51C0">
      <w:pPr>
        <w:rPr>
          <w:sz w:val="32"/>
          <w:szCs w:val="32"/>
          <w:lang w:bidi="ar-IQ"/>
        </w:rPr>
      </w:pPr>
      <w:r w:rsidRPr="004E51C0">
        <w:rPr>
          <w:sz w:val="32"/>
          <w:szCs w:val="32"/>
          <w:lang w:bidi="ar-IQ"/>
        </w:rPr>
        <w:t>Special requirements: (including, for example, workshops, periodicals, laboratories and websites) Social services (including, for example, guest lectures, vocational training and field studies)</w:t>
      </w:r>
    </w:p>
    <w:p w:rsidR="004E51C0" w:rsidRPr="004E51C0" w:rsidRDefault="004E51C0" w:rsidP="004E51C0">
      <w:pPr>
        <w:rPr>
          <w:sz w:val="32"/>
          <w:szCs w:val="32"/>
          <w:lang w:bidi="ar-IQ"/>
        </w:rPr>
      </w:pPr>
    </w:p>
    <w:p w:rsidR="004E51C0" w:rsidRPr="00DF43F8" w:rsidRDefault="004E51C0" w:rsidP="00DF43F8">
      <w:pPr>
        <w:rPr>
          <w:sz w:val="32"/>
          <w:szCs w:val="32"/>
          <w:rtl/>
          <w:lang w:bidi="ar-IQ"/>
        </w:rPr>
      </w:pPr>
      <w:r w:rsidRPr="004E51C0">
        <w:rPr>
          <w:sz w:val="32"/>
          <w:szCs w:val="32"/>
          <w:lang w:bidi="ar-IQ"/>
        </w:rPr>
        <w:t xml:space="preserve"> Subject teacher: </w:t>
      </w:r>
      <w:bookmarkStart w:id="0" w:name="_GoBack"/>
      <w:bookmarkEnd w:id="0"/>
      <w:proofErr w:type="spellStart"/>
      <w:r w:rsidR="00DF43F8">
        <w:rPr>
          <w:sz w:val="36"/>
          <w:szCs w:val="36"/>
        </w:rPr>
        <w:t>Dr</w:t>
      </w:r>
      <w:proofErr w:type="spellEnd"/>
      <w:r w:rsidR="00DF43F8">
        <w:rPr>
          <w:sz w:val="36"/>
          <w:szCs w:val="36"/>
        </w:rPr>
        <w:t>.</w:t>
      </w:r>
      <w:r w:rsidR="00DF43F8" w:rsidRPr="00AD67AD">
        <w:rPr>
          <w:rFonts w:ascii="Times New Roman" w:eastAsia="Calibri" w:hAnsi="Times New Roman" w:cs="Times New Roman"/>
          <w:sz w:val="28"/>
          <w:szCs w:val="28"/>
          <w:lang w:bidi="ar-IQ"/>
        </w:rPr>
        <w:t xml:space="preserve">.D: </w:t>
      </w:r>
      <w:proofErr w:type="spellStart"/>
      <w:r w:rsidR="00DF43F8" w:rsidRPr="00AD67AD">
        <w:rPr>
          <w:rFonts w:ascii="Times New Roman" w:eastAsia="Calibri" w:hAnsi="Times New Roman" w:cs="Times New Roman"/>
          <w:sz w:val="28"/>
          <w:szCs w:val="28"/>
          <w:lang w:bidi="ar-IQ"/>
        </w:rPr>
        <w:t>Esraa</w:t>
      </w:r>
      <w:proofErr w:type="spellEnd"/>
      <w:r w:rsidR="00DF43F8" w:rsidRPr="00AD67AD">
        <w:rPr>
          <w:rFonts w:ascii="Times New Roman" w:eastAsia="Calibri" w:hAnsi="Times New Roman" w:cs="Times New Roman"/>
          <w:sz w:val="28"/>
          <w:szCs w:val="28"/>
          <w:lang w:bidi="ar-IQ"/>
        </w:rPr>
        <w:t xml:space="preserve"> </w:t>
      </w:r>
      <w:proofErr w:type="spellStart"/>
      <w:r w:rsidR="00DF43F8" w:rsidRPr="00AD67AD">
        <w:rPr>
          <w:rFonts w:ascii="Times New Roman" w:eastAsia="Calibri" w:hAnsi="Times New Roman" w:cs="Times New Roman"/>
          <w:sz w:val="28"/>
          <w:szCs w:val="28"/>
          <w:lang w:bidi="ar-IQ"/>
        </w:rPr>
        <w:t>Qahtan</w:t>
      </w:r>
      <w:proofErr w:type="spellEnd"/>
      <w:r w:rsidR="00DF43F8" w:rsidRPr="00AD67AD">
        <w:rPr>
          <w:rFonts w:ascii="Times New Roman" w:eastAsia="Calibri" w:hAnsi="Times New Roman" w:cs="Times New Roman"/>
          <w:sz w:val="28"/>
          <w:szCs w:val="28"/>
          <w:lang w:bidi="ar-IQ"/>
        </w:rPr>
        <w:t xml:space="preserve"> </w:t>
      </w:r>
      <w:proofErr w:type="spellStart"/>
      <w:r w:rsidR="00DF43F8" w:rsidRPr="00AD67AD">
        <w:rPr>
          <w:rFonts w:ascii="Times New Roman" w:eastAsia="Calibri" w:hAnsi="Times New Roman" w:cs="Times New Roman"/>
          <w:sz w:val="28"/>
          <w:szCs w:val="28"/>
          <w:lang w:bidi="ar-IQ"/>
        </w:rPr>
        <w:t>Jassim</w:t>
      </w:r>
      <w:proofErr w:type="spellEnd"/>
    </w:p>
    <w:sectPr w:rsidR="004E51C0" w:rsidRPr="00DF4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883"/>
    <w:rsid w:val="0008400C"/>
    <w:rsid w:val="0017563A"/>
    <w:rsid w:val="002870AA"/>
    <w:rsid w:val="003169A9"/>
    <w:rsid w:val="003A6221"/>
    <w:rsid w:val="003B3C50"/>
    <w:rsid w:val="00411DFA"/>
    <w:rsid w:val="004446CB"/>
    <w:rsid w:val="004D07A8"/>
    <w:rsid w:val="004E51C0"/>
    <w:rsid w:val="005D27FA"/>
    <w:rsid w:val="00734D67"/>
    <w:rsid w:val="00752905"/>
    <w:rsid w:val="007E28FC"/>
    <w:rsid w:val="00962415"/>
    <w:rsid w:val="00970AC5"/>
    <w:rsid w:val="00A715AE"/>
    <w:rsid w:val="00B97883"/>
    <w:rsid w:val="00BD413D"/>
    <w:rsid w:val="00C67B66"/>
    <w:rsid w:val="00CF76D7"/>
    <w:rsid w:val="00DF43F8"/>
    <w:rsid w:val="00EA3777"/>
    <w:rsid w:val="00F106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0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0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Pages>
  <Words>936</Words>
  <Characters>5337</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abbas</cp:lastModifiedBy>
  <cp:revision>21</cp:revision>
  <dcterms:created xsi:type="dcterms:W3CDTF">2023-08-31T13:01:00Z</dcterms:created>
  <dcterms:modified xsi:type="dcterms:W3CDTF">2023-09-08T08:01:00Z</dcterms:modified>
</cp:coreProperties>
</file>