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5C" w:rsidRDefault="00D85DFA">
      <w:pPr>
        <w:jc w:val="center"/>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63695C" w:rsidRDefault="00D85DFA">
      <w:pPr>
        <w:jc w:val="center"/>
        <w:rPr>
          <w:rFonts w:asciiTheme="majorBidi" w:hAnsiTheme="majorBidi" w:cstheme="majorBidi"/>
          <w:b/>
          <w:bCs/>
          <w:sz w:val="72"/>
          <w:szCs w:val="72"/>
          <w:rtl/>
        </w:rPr>
      </w:pPr>
      <w:r>
        <w:rPr>
          <w:rFonts w:asciiTheme="majorBidi" w:hAnsiTheme="majorBidi" w:cstheme="majorBidi"/>
          <w:b/>
          <w:bCs/>
          <w:sz w:val="72"/>
          <w:szCs w:val="72"/>
          <w:rtl/>
        </w:rPr>
        <w:t>قسم التربية الفنية</w:t>
      </w:r>
    </w:p>
    <w:p w:rsidR="0063695C" w:rsidRDefault="0063695C">
      <w:pPr>
        <w:jc w:val="center"/>
        <w:rPr>
          <w:rFonts w:asciiTheme="majorBidi" w:hAnsiTheme="majorBidi" w:cstheme="majorBidi"/>
          <w:b/>
          <w:bCs/>
          <w:sz w:val="32"/>
          <w:szCs w:val="32"/>
          <w:rtl/>
        </w:rPr>
      </w:pPr>
    </w:p>
    <w:p w:rsidR="0063695C" w:rsidRDefault="00D85DFA">
      <w:pPr>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63695C" w:rsidRDefault="00D85DFA">
      <w:pPr>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63695C" w:rsidRDefault="0063695C">
      <w:pPr>
        <w:jc w:val="center"/>
        <w:rPr>
          <w:rFonts w:asciiTheme="majorBidi" w:hAnsiTheme="majorBidi" w:cstheme="majorBidi"/>
          <w:sz w:val="48"/>
          <w:szCs w:val="48"/>
          <w:lang w:bidi="ar-IQ"/>
        </w:rPr>
      </w:pPr>
    </w:p>
    <w:p w:rsidR="0063695C" w:rsidRDefault="00D85DFA">
      <w:pPr>
        <w:jc w:val="right"/>
        <w:rPr>
          <w:rFonts w:asciiTheme="majorBidi" w:hAnsiTheme="majorBidi" w:cstheme="majorBidi"/>
          <w:b/>
          <w:bCs/>
          <w:sz w:val="48"/>
          <w:szCs w:val="48"/>
          <w:rtl/>
        </w:rPr>
      </w:pPr>
      <w:r>
        <w:rPr>
          <w:rFonts w:asciiTheme="majorBidi" w:hAnsiTheme="majorBidi" w:cstheme="majorBidi"/>
          <w:b/>
          <w:bCs/>
          <w:sz w:val="48"/>
          <w:szCs w:val="48"/>
          <w:rtl/>
        </w:rPr>
        <w:t xml:space="preserve">اسم القسم : التربية الفنية </w:t>
      </w:r>
    </w:p>
    <w:p w:rsidR="0063695C" w:rsidRDefault="00D85DFA">
      <w:pPr>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63695C" w:rsidRDefault="00D85DFA">
      <w:pPr>
        <w:tabs>
          <w:tab w:val="left" w:pos="7440"/>
        </w:tabs>
        <w:rPr>
          <w:rStyle w:val="fontstyle01"/>
          <w:rFonts w:asciiTheme="majorBidi" w:hAnsiTheme="majorBidi" w:cstheme="majorBidi"/>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63695C" w:rsidRDefault="0063695C">
      <w:pPr>
        <w:tabs>
          <w:tab w:val="left" w:pos="7440"/>
        </w:tabs>
        <w:rPr>
          <w:rStyle w:val="fontstyle01"/>
          <w:rFonts w:asciiTheme="majorBidi" w:hAnsiTheme="majorBidi" w:cstheme="majorBidi"/>
          <w:rtl/>
        </w:rPr>
      </w:pPr>
    </w:p>
    <w:p w:rsidR="009A69A8" w:rsidRDefault="009A69A8" w:rsidP="009A69A8">
      <w:pPr>
        <w:tabs>
          <w:tab w:val="left" w:pos="7440"/>
        </w:tabs>
        <w:bidi/>
        <w:spacing w:after="0" w:line="240" w:lineRule="auto"/>
        <w:ind w:left="-90"/>
        <w:rPr>
          <w:rStyle w:val="fontstyle01"/>
          <w:rFonts w:asciiTheme="majorBidi" w:hAnsiTheme="majorBidi" w:cstheme="majorBidi"/>
          <w:sz w:val="36"/>
          <w:szCs w:val="36"/>
          <w:rtl/>
        </w:rPr>
      </w:pPr>
      <w:r>
        <w:rPr>
          <w:rStyle w:val="fontstyle01"/>
          <w:rFonts w:asciiTheme="majorBidi" w:hAnsiTheme="majorBidi" w:cstheme="majorBidi" w:hint="cs"/>
          <w:sz w:val="36"/>
          <w:szCs w:val="36"/>
          <w:rtl/>
        </w:rPr>
        <w:t xml:space="preserve">            </w:t>
      </w:r>
      <w:r w:rsidR="00D85DFA">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sidR="00D85DFA">
        <w:rPr>
          <w:rStyle w:val="fontstyle01"/>
          <w:rFonts w:asciiTheme="majorBidi" w:hAnsiTheme="majorBidi" w:cstheme="majorBidi"/>
          <w:sz w:val="36"/>
          <w:szCs w:val="36"/>
          <w:rtl/>
        </w:rPr>
        <w:t xml:space="preserve"> اسم رئيس القسم            </w:t>
      </w:r>
      <w:r>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sidR="00D85DFA">
        <w:rPr>
          <w:rStyle w:val="fontstyle01"/>
          <w:rFonts w:asciiTheme="majorBidi" w:hAnsiTheme="majorBidi" w:cstheme="majorBidi"/>
          <w:sz w:val="36"/>
          <w:szCs w:val="36"/>
          <w:rtl/>
        </w:rPr>
        <w:t xml:space="preserve">  اسم مقرر القسم </w:t>
      </w:r>
    </w:p>
    <w:p w:rsidR="009A69A8" w:rsidRDefault="009A69A8" w:rsidP="009A69A8">
      <w:pPr>
        <w:tabs>
          <w:tab w:val="left" w:pos="7440"/>
        </w:tabs>
        <w:spacing w:after="0" w:line="240" w:lineRule="auto"/>
        <w:ind w:left="-90"/>
        <w:rPr>
          <w:rStyle w:val="fontstyle01"/>
          <w:rFonts w:asciiTheme="majorBidi" w:hAnsiTheme="majorBidi" w:cstheme="majorBidi"/>
          <w:sz w:val="36"/>
          <w:szCs w:val="36"/>
          <w:rtl/>
        </w:rPr>
      </w:pPr>
    </w:p>
    <w:p w:rsidR="0063695C" w:rsidRDefault="00D85DFA" w:rsidP="009A69A8">
      <w:pPr>
        <w:tabs>
          <w:tab w:val="left" w:pos="7440"/>
        </w:tabs>
        <w:spacing w:after="0" w:line="240" w:lineRule="auto"/>
        <w:ind w:left="-90"/>
        <w:rPr>
          <w:rFonts w:asciiTheme="majorBidi" w:hAnsiTheme="majorBidi" w:cstheme="majorBidi"/>
          <w:sz w:val="96"/>
          <w:szCs w:val="96"/>
        </w:rPr>
      </w:pPr>
      <w:r>
        <w:rPr>
          <w:rStyle w:val="fontstyle01"/>
          <w:rFonts w:asciiTheme="majorBidi" w:hAnsiTheme="majorBidi" w:cstheme="majorBidi"/>
          <w:sz w:val="36"/>
          <w:szCs w:val="36"/>
          <w:rtl/>
        </w:rPr>
        <w:t xml:space="preserve">        أ.م.د. ع</w:t>
      </w:r>
      <w:r w:rsidR="009A69A8">
        <w:rPr>
          <w:rStyle w:val="fontstyle01"/>
          <w:rFonts w:asciiTheme="majorBidi" w:hAnsiTheme="majorBidi" w:cstheme="majorBidi"/>
          <w:sz w:val="36"/>
          <w:szCs w:val="36"/>
          <w:rtl/>
        </w:rPr>
        <w:t xml:space="preserve">باس تركي محيسن           </w:t>
      </w:r>
      <w:r w:rsidR="00834905">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w:t>
      </w:r>
      <w:r w:rsidR="00834905">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w:t>
      </w:r>
      <w:r w:rsidR="00834905">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م.م. علي صاحب</w:t>
      </w:r>
      <w:r w:rsidR="009A69A8">
        <w:rPr>
          <w:rStyle w:val="fontstyle01"/>
          <w:rFonts w:asciiTheme="majorBidi" w:hAnsiTheme="majorBidi" w:cstheme="majorBidi" w:hint="cs"/>
          <w:sz w:val="36"/>
          <w:szCs w:val="36"/>
          <w:rtl/>
        </w:rPr>
        <w:t xml:space="preserve"> نور</w:t>
      </w:r>
      <w:r>
        <w:rPr>
          <w:rStyle w:val="fontstyle01"/>
          <w:rFonts w:asciiTheme="majorBidi" w:hAnsiTheme="majorBidi" w:cstheme="majorBidi"/>
          <w:sz w:val="36"/>
          <w:szCs w:val="36"/>
          <w:rtl/>
        </w:rPr>
        <w:t xml:space="preserve"> </w:t>
      </w:r>
    </w:p>
    <w:p w:rsidR="0063695C" w:rsidRDefault="00D85DFA">
      <w:pPr>
        <w:spacing w:after="0" w:line="240" w:lineRule="auto"/>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63695C" w:rsidRDefault="00D85DFA">
      <w:pPr>
        <w:spacing w:after="0" w:line="240" w:lineRule="auto"/>
        <w:jc w:val="right"/>
        <w:rPr>
          <w:sz w:val="36"/>
          <w:szCs w:val="36"/>
          <w:rtl/>
          <w:lang w:bidi="ar-IQ"/>
        </w:rPr>
      </w:pPr>
      <w:r>
        <w:rPr>
          <w:rFonts w:asciiTheme="majorBidi" w:hAnsiTheme="majorBidi" w:cstheme="majorBidi"/>
          <w:sz w:val="36"/>
          <w:szCs w:val="36"/>
          <w:rtl/>
          <w:lang w:bidi="ar-IQ"/>
        </w:rPr>
        <w:t xml:space="preserve">                  التوقيع                                                             التوقيع  </w:t>
      </w:r>
    </w:p>
    <w:p w:rsidR="0063695C" w:rsidRDefault="0063695C">
      <w:pPr>
        <w:jc w:val="right"/>
        <w:rPr>
          <w:sz w:val="36"/>
          <w:szCs w:val="36"/>
          <w:rtl/>
          <w:lang w:bidi="ar-IQ"/>
        </w:rPr>
      </w:pPr>
    </w:p>
    <w:p w:rsidR="0063695C" w:rsidRDefault="0063695C">
      <w:pPr>
        <w:jc w:val="right"/>
        <w:rPr>
          <w:sz w:val="36"/>
          <w:szCs w:val="36"/>
          <w:rtl/>
          <w:lang w:bidi="ar-IQ"/>
        </w:rPr>
      </w:pPr>
    </w:p>
    <w:p w:rsidR="0063695C" w:rsidRDefault="0063695C">
      <w:pPr>
        <w:jc w:val="right"/>
        <w:rPr>
          <w:sz w:val="36"/>
          <w:szCs w:val="36"/>
          <w:rtl/>
          <w:lang w:bidi="ar-IQ"/>
        </w:rPr>
      </w:pPr>
    </w:p>
    <w:p w:rsidR="0063695C" w:rsidRDefault="00D85DFA">
      <w:pPr>
        <w:jc w:val="center"/>
        <w:rPr>
          <w:b/>
          <w:bCs/>
          <w:sz w:val="36"/>
          <w:szCs w:val="36"/>
          <w:rtl/>
        </w:rPr>
      </w:pPr>
      <w:r>
        <w:rPr>
          <w:b/>
          <w:bCs/>
          <w:sz w:val="36"/>
          <w:szCs w:val="36"/>
          <w:rtl/>
        </w:rPr>
        <w:t>نموذج وصف المقرر</w:t>
      </w:r>
    </w:p>
    <w:tbl>
      <w:tblPr>
        <w:tblStyle w:val="a3"/>
        <w:tblW w:w="0" w:type="auto"/>
        <w:tblLook w:val="04A0"/>
      </w:tblPr>
      <w:tblGrid>
        <w:gridCol w:w="9576"/>
      </w:tblGrid>
      <w:tr w:rsidR="0063695C">
        <w:tc>
          <w:tcPr>
            <w:tcW w:w="9576" w:type="dxa"/>
          </w:tcPr>
          <w:p w:rsidR="0063695C" w:rsidRDefault="00D85DFA">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63695C" w:rsidRDefault="0063695C">
      <w:pPr>
        <w:jc w:val="center"/>
        <w:rPr>
          <w:sz w:val="36"/>
          <w:szCs w:val="36"/>
          <w:rtl/>
          <w:lang w:bidi="ar-IQ"/>
        </w:rPr>
      </w:pPr>
    </w:p>
    <w:tbl>
      <w:tblPr>
        <w:tblStyle w:val="1-3"/>
        <w:tblW w:w="0" w:type="auto"/>
        <w:tblLook w:val="04A0"/>
      </w:tblPr>
      <w:tblGrid>
        <w:gridCol w:w="1485"/>
        <w:gridCol w:w="1519"/>
        <w:gridCol w:w="2159"/>
        <w:gridCol w:w="107"/>
        <w:gridCol w:w="1930"/>
        <w:gridCol w:w="1276"/>
        <w:gridCol w:w="1100"/>
      </w:tblGrid>
      <w:tr w:rsidR="0063695C" w:rsidTr="0063695C">
        <w:trPr>
          <w:cnfStyle w:val="100000000000"/>
        </w:trPr>
        <w:tc>
          <w:tcPr>
            <w:cnfStyle w:val="001000000000"/>
            <w:tcW w:w="5163" w:type="dxa"/>
            <w:gridSpan w:val="3"/>
          </w:tcPr>
          <w:p w:rsidR="0063695C" w:rsidRDefault="00D85DFA">
            <w:pPr>
              <w:jc w:val="right"/>
              <w:rPr>
                <w:sz w:val="36"/>
                <w:szCs w:val="36"/>
                <w:lang w:bidi="ar-IQ"/>
              </w:rPr>
            </w:pPr>
            <w:r>
              <w:rPr>
                <w:rFonts w:hint="cs"/>
                <w:sz w:val="36"/>
                <w:szCs w:val="36"/>
                <w:rtl/>
                <w:lang w:bidi="ar-IQ"/>
              </w:rPr>
              <w:t>جامعة القادسية/ كلية الفنون الجميلة</w:t>
            </w:r>
          </w:p>
        </w:tc>
        <w:tc>
          <w:tcPr>
            <w:tcW w:w="4413" w:type="dxa"/>
            <w:gridSpan w:val="4"/>
          </w:tcPr>
          <w:p w:rsidR="0063695C" w:rsidRDefault="00D85DFA">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63695C" w:rsidTr="0063695C">
        <w:trPr>
          <w:cnfStyle w:val="000000100000"/>
        </w:trPr>
        <w:tc>
          <w:tcPr>
            <w:cnfStyle w:val="001000000000"/>
            <w:tcW w:w="5163" w:type="dxa"/>
            <w:gridSpan w:val="3"/>
          </w:tcPr>
          <w:p w:rsidR="0063695C" w:rsidRDefault="00D85DFA">
            <w:pPr>
              <w:jc w:val="right"/>
              <w:rPr>
                <w:sz w:val="36"/>
                <w:szCs w:val="36"/>
                <w:lang w:bidi="ar-IQ"/>
              </w:rPr>
            </w:pPr>
            <w:r>
              <w:rPr>
                <w:rFonts w:hint="cs"/>
                <w:sz w:val="36"/>
                <w:szCs w:val="36"/>
                <w:rtl/>
                <w:lang w:bidi="ar-IQ"/>
              </w:rPr>
              <w:t>قسم التربية الفنية / مبادئ التربية الفنية</w:t>
            </w:r>
          </w:p>
        </w:tc>
        <w:tc>
          <w:tcPr>
            <w:tcW w:w="4413" w:type="dxa"/>
            <w:gridSpan w:val="4"/>
          </w:tcPr>
          <w:p w:rsidR="0063695C" w:rsidRDefault="00D85DFA">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63695C" w:rsidTr="0063695C">
        <w:trPr>
          <w:trHeight w:val="120"/>
        </w:trPr>
        <w:tc>
          <w:tcPr>
            <w:cnfStyle w:val="001000000000"/>
            <w:tcW w:w="5163" w:type="dxa"/>
            <w:gridSpan w:val="3"/>
          </w:tcPr>
          <w:p w:rsidR="0063695C" w:rsidRDefault="00D85DFA">
            <w:pPr>
              <w:jc w:val="right"/>
              <w:rPr>
                <w:sz w:val="36"/>
                <w:szCs w:val="36"/>
                <w:lang w:bidi="ar-IQ"/>
              </w:rPr>
            </w:pPr>
            <w:r>
              <w:rPr>
                <w:rFonts w:hint="cs"/>
                <w:sz w:val="36"/>
                <w:szCs w:val="36"/>
                <w:rtl/>
                <w:lang w:bidi="ar-IQ"/>
              </w:rPr>
              <w:t>البكالوريوس</w:t>
            </w:r>
          </w:p>
        </w:tc>
        <w:tc>
          <w:tcPr>
            <w:tcW w:w="4413" w:type="dxa"/>
            <w:gridSpan w:val="4"/>
          </w:tcPr>
          <w:p w:rsidR="0063695C" w:rsidRDefault="00D85DFA">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63695C" w:rsidTr="0063695C">
        <w:trPr>
          <w:cnfStyle w:val="000000100000"/>
          <w:trHeight w:val="315"/>
        </w:trPr>
        <w:tc>
          <w:tcPr>
            <w:cnfStyle w:val="001000000000"/>
            <w:tcW w:w="5163" w:type="dxa"/>
            <w:gridSpan w:val="3"/>
          </w:tcPr>
          <w:p w:rsidR="0063695C" w:rsidRPr="00834905" w:rsidRDefault="00D85DFA">
            <w:pPr>
              <w:jc w:val="right"/>
              <w:rPr>
                <w:sz w:val="36"/>
                <w:szCs w:val="36"/>
                <w:rtl/>
                <w:lang w:bidi="ar-IQ"/>
              </w:rPr>
            </w:pPr>
            <w:r w:rsidRPr="00834905">
              <w:rPr>
                <w:rFonts w:hint="cs"/>
                <w:sz w:val="36"/>
                <w:szCs w:val="36"/>
                <w:rtl/>
                <w:lang w:bidi="ar-IQ"/>
              </w:rPr>
              <w:t>مبادئ التربية الفنية</w:t>
            </w:r>
          </w:p>
        </w:tc>
        <w:tc>
          <w:tcPr>
            <w:tcW w:w="4413" w:type="dxa"/>
            <w:gridSpan w:val="4"/>
          </w:tcPr>
          <w:p w:rsidR="0063695C" w:rsidRDefault="00D85DFA">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63695C" w:rsidTr="0063695C">
        <w:tc>
          <w:tcPr>
            <w:cnfStyle w:val="001000000000"/>
            <w:tcW w:w="5163" w:type="dxa"/>
            <w:gridSpan w:val="3"/>
          </w:tcPr>
          <w:p w:rsidR="0063695C" w:rsidRPr="00834905" w:rsidRDefault="00D85DFA">
            <w:pPr>
              <w:jc w:val="right"/>
              <w:rPr>
                <w:sz w:val="36"/>
                <w:szCs w:val="36"/>
                <w:lang w:bidi="ar-IQ"/>
              </w:rPr>
            </w:pPr>
            <w:r w:rsidRPr="00834905">
              <w:rPr>
                <w:rFonts w:hint="cs"/>
                <w:sz w:val="36"/>
                <w:szCs w:val="36"/>
                <w:rtl/>
                <w:lang w:bidi="ar-IQ"/>
              </w:rPr>
              <w:t>الكتروني</w:t>
            </w:r>
          </w:p>
        </w:tc>
        <w:tc>
          <w:tcPr>
            <w:tcW w:w="4413" w:type="dxa"/>
            <w:gridSpan w:val="4"/>
          </w:tcPr>
          <w:p w:rsidR="0063695C" w:rsidRDefault="00D85DFA">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63695C" w:rsidTr="0063695C">
        <w:trPr>
          <w:cnfStyle w:val="000000100000"/>
        </w:trPr>
        <w:tc>
          <w:tcPr>
            <w:cnfStyle w:val="001000000000"/>
            <w:tcW w:w="5163" w:type="dxa"/>
            <w:gridSpan w:val="3"/>
          </w:tcPr>
          <w:p w:rsidR="0063695C" w:rsidRPr="00834905" w:rsidRDefault="00D85DFA">
            <w:pPr>
              <w:jc w:val="right"/>
              <w:rPr>
                <w:sz w:val="36"/>
                <w:szCs w:val="36"/>
                <w:lang w:bidi="ar-IQ"/>
              </w:rPr>
            </w:pPr>
            <w:r w:rsidRPr="00834905">
              <w:rPr>
                <w:rFonts w:hint="cs"/>
                <w:sz w:val="36"/>
                <w:szCs w:val="36"/>
                <w:rtl/>
                <w:lang w:bidi="ar-IQ"/>
              </w:rPr>
              <w:t xml:space="preserve">نظام السنوي </w:t>
            </w:r>
          </w:p>
        </w:tc>
        <w:tc>
          <w:tcPr>
            <w:tcW w:w="4413" w:type="dxa"/>
            <w:gridSpan w:val="4"/>
          </w:tcPr>
          <w:p w:rsidR="0063695C" w:rsidRDefault="00D85DFA">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63695C" w:rsidTr="0063695C">
        <w:tc>
          <w:tcPr>
            <w:cnfStyle w:val="001000000000"/>
            <w:tcW w:w="5163" w:type="dxa"/>
            <w:gridSpan w:val="3"/>
          </w:tcPr>
          <w:p w:rsidR="0063695C" w:rsidRPr="00834905" w:rsidRDefault="00D85DFA" w:rsidP="009A69A8">
            <w:pPr>
              <w:tabs>
                <w:tab w:val="left" w:pos="810"/>
                <w:tab w:val="center" w:pos="2286"/>
              </w:tabs>
              <w:jc w:val="right"/>
              <w:rPr>
                <w:sz w:val="36"/>
                <w:szCs w:val="36"/>
                <w:lang w:bidi="ar-IQ"/>
              </w:rPr>
            </w:pPr>
            <w:r w:rsidRPr="00834905">
              <w:rPr>
                <w:sz w:val="36"/>
                <w:szCs w:val="36"/>
                <w:rtl/>
                <w:lang w:bidi="ar-IQ"/>
              </w:rPr>
              <w:tab/>
            </w:r>
            <w:r w:rsidRPr="00834905">
              <w:rPr>
                <w:rFonts w:hint="cs"/>
                <w:sz w:val="36"/>
                <w:szCs w:val="36"/>
                <w:rtl/>
                <w:lang w:bidi="ar-IQ"/>
              </w:rPr>
              <w:t>30 اسبوع</w:t>
            </w:r>
            <w:r w:rsidRPr="00834905">
              <w:rPr>
                <w:sz w:val="36"/>
                <w:szCs w:val="36"/>
                <w:lang w:bidi="ar-IQ"/>
              </w:rPr>
              <w:t>X</w:t>
            </w:r>
            <w:r w:rsidRPr="00834905">
              <w:rPr>
                <w:sz w:val="36"/>
                <w:szCs w:val="36"/>
                <w:rtl/>
                <w:lang w:bidi="ar-IQ"/>
              </w:rPr>
              <w:tab/>
            </w:r>
            <w:r w:rsidR="009A69A8">
              <w:rPr>
                <w:rFonts w:hint="cs"/>
                <w:sz w:val="36"/>
                <w:szCs w:val="36"/>
                <w:rtl/>
                <w:lang w:bidi="ar-IQ"/>
              </w:rPr>
              <w:t>2</w:t>
            </w:r>
            <w:r w:rsidRPr="00834905">
              <w:rPr>
                <w:rFonts w:hint="cs"/>
                <w:sz w:val="36"/>
                <w:szCs w:val="36"/>
                <w:rtl/>
                <w:lang w:bidi="ar-IQ"/>
              </w:rPr>
              <w:t xml:space="preserve">س نظري </w:t>
            </w:r>
            <w:r w:rsidRPr="00834905">
              <w:rPr>
                <w:sz w:val="36"/>
                <w:szCs w:val="36"/>
                <w:lang w:bidi="ar-IQ"/>
              </w:rPr>
              <w:t xml:space="preserve"> </w:t>
            </w:r>
          </w:p>
        </w:tc>
        <w:tc>
          <w:tcPr>
            <w:tcW w:w="4413" w:type="dxa"/>
            <w:gridSpan w:val="4"/>
          </w:tcPr>
          <w:p w:rsidR="0063695C" w:rsidRDefault="00D85DFA">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63695C" w:rsidTr="0063695C">
        <w:trPr>
          <w:cnfStyle w:val="000000100000"/>
        </w:trPr>
        <w:tc>
          <w:tcPr>
            <w:cnfStyle w:val="001000000000"/>
            <w:tcW w:w="5163" w:type="dxa"/>
            <w:gridSpan w:val="3"/>
          </w:tcPr>
          <w:p w:rsidR="0063695C" w:rsidRDefault="00D85DFA" w:rsidP="009A69A8">
            <w:pPr>
              <w:jc w:val="right"/>
              <w:rPr>
                <w:sz w:val="36"/>
                <w:szCs w:val="36"/>
                <w:lang w:bidi="ar-IQ"/>
              </w:rPr>
            </w:pPr>
            <w:r>
              <w:rPr>
                <w:rFonts w:hint="cs"/>
                <w:sz w:val="36"/>
                <w:szCs w:val="36"/>
                <w:rtl/>
                <w:lang w:bidi="ar-IQ"/>
              </w:rPr>
              <w:t>1/9/2021</w:t>
            </w:r>
          </w:p>
        </w:tc>
        <w:tc>
          <w:tcPr>
            <w:tcW w:w="4413" w:type="dxa"/>
            <w:gridSpan w:val="4"/>
          </w:tcPr>
          <w:p w:rsidR="0063695C" w:rsidRDefault="00D85DFA">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63695C" w:rsidRPr="00834905" w:rsidTr="0063695C">
        <w:trPr>
          <w:trHeight w:val="2160"/>
        </w:trPr>
        <w:tc>
          <w:tcPr>
            <w:cnfStyle w:val="001000000000"/>
            <w:tcW w:w="9576" w:type="dxa"/>
            <w:gridSpan w:val="7"/>
          </w:tcPr>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9. اهداف المقرر</w:t>
            </w:r>
          </w:p>
          <w:p w:rsidR="0063695C" w:rsidRPr="00834905" w:rsidRDefault="00D85DFA">
            <w:pPr>
              <w:jc w:val="right"/>
              <w:rPr>
                <w:b w:val="0"/>
                <w:bCs w:val="0"/>
                <w:sz w:val="36"/>
                <w:szCs w:val="36"/>
                <w:rtl/>
                <w:lang w:bidi="ar-IQ"/>
              </w:rPr>
            </w:pPr>
            <w:r w:rsidRPr="00834905">
              <w:rPr>
                <w:rFonts w:hint="cs"/>
                <w:b w:val="0"/>
                <w:bCs w:val="0"/>
                <w:sz w:val="36"/>
                <w:szCs w:val="36"/>
                <w:rtl/>
              </w:rPr>
              <w:t xml:space="preserve">1 - </w:t>
            </w:r>
            <w:r w:rsidRPr="00834905">
              <w:rPr>
                <w:b w:val="0"/>
                <w:bCs w:val="0"/>
                <w:sz w:val="36"/>
                <w:szCs w:val="36"/>
                <w:rtl/>
              </w:rPr>
              <w:t xml:space="preserve">ان يعرف معنى </w:t>
            </w:r>
            <w:r w:rsidRPr="00834905">
              <w:rPr>
                <w:rFonts w:hint="cs"/>
                <w:b w:val="0"/>
                <w:bCs w:val="0"/>
                <w:sz w:val="36"/>
                <w:szCs w:val="36"/>
                <w:rtl/>
              </w:rPr>
              <w:t>مبادئ التربية الفنية</w:t>
            </w:r>
          </w:p>
          <w:p w:rsidR="0063695C" w:rsidRPr="00834905" w:rsidRDefault="00D85DFA">
            <w:pPr>
              <w:jc w:val="right"/>
              <w:rPr>
                <w:b w:val="0"/>
                <w:bCs w:val="0"/>
                <w:sz w:val="36"/>
                <w:szCs w:val="36"/>
                <w:rtl/>
                <w:lang w:bidi="ar-IQ"/>
              </w:rPr>
            </w:pPr>
            <w:r w:rsidRPr="00834905">
              <w:rPr>
                <w:rFonts w:hint="cs"/>
                <w:b w:val="0"/>
                <w:bCs w:val="0"/>
                <w:sz w:val="36"/>
                <w:szCs w:val="36"/>
                <w:rtl/>
                <w:lang w:bidi="ar-IQ"/>
              </w:rPr>
              <w:t xml:space="preserve">2 - ان يكون قادر على التعرف على اسس التربية الفنية ومجالاتها </w:t>
            </w:r>
          </w:p>
          <w:p w:rsidR="0063695C" w:rsidRPr="00834905" w:rsidRDefault="00D85DFA">
            <w:pPr>
              <w:jc w:val="right"/>
              <w:rPr>
                <w:b w:val="0"/>
                <w:bCs w:val="0"/>
                <w:sz w:val="36"/>
                <w:szCs w:val="36"/>
                <w:rtl/>
                <w:lang w:bidi="ar-IQ"/>
              </w:rPr>
            </w:pPr>
            <w:r w:rsidRPr="00834905">
              <w:rPr>
                <w:rFonts w:hint="cs"/>
                <w:b w:val="0"/>
                <w:bCs w:val="0"/>
                <w:sz w:val="36"/>
                <w:szCs w:val="36"/>
                <w:rtl/>
                <w:lang w:bidi="ar-IQ"/>
              </w:rPr>
              <w:t xml:space="preserve">3 - </w:t>
            </w:r>
            <w:r w:rsidRPr="00834905">
              <w:rPr>
                <w:b w:val="0"/>
                <w:bCs w:val="0"/>
                <w:sz w:val="36"/>
                <w:szCs w:val="36"/>
                <w:rtl/>
              </w:rPr>
              <w:t xml:space="preserve">ان يستطيع تصنيف </w:t>
            </w:r>
            <w:r w:rsidRPr="00834905">
              <w:rPr>
                <w:rFonts w:hint="cs"/>
                <w:b w:val="0"/>
                <w:bCs w:val="0"/>
                <w:sz w:val="36"/>
                <w:szCs w:val="36"/>
                <w:rtl/>
              </w:rPr>
              <w:t xml:space="preserve">المصادر اسس التربية الفنية </w:t>
            </w:r>
          </w:p>
          <w:p w:rsidR="0063695C" w:rsidRPr="00834905" w:rsidRDefault="00D85DFA">
            <w:pPr>
              <w:jc w:val="right"/>
              <w:rPr>
                <w:sz w:val="36"/>
                <w:szCs w:val="36"/>
                <w:rtl/>
              </w:rPr>
            </w:pPr>
            <w:r w:rsidRPr="00834905">
              <w:rPr>
                <w:rFonts w:hint="cs"/>
                <w:b w:val="0"/>
                <w:bCs w:val="0"/>
                <w:sz w:val="36"/>
                <w:szCs w:val="36"/>
                <w:rtl/>
                <w:lang w:bidi="ar-IQ"/>
              </w:rPr>
              <w:t xml:space="preserve">4 - </w:t>
            </w:r>
            <w:r w:rsidRPr="00834905">
              <w:rPr>
                <w:b w:val="0"/>
                <w:bCs w:val="0"/>
                <w:sz w:val="36"/>
                <w:szCs w:val="36"/>
                <w:rtl/>
              </w:rPr>
              <w:t>ان يستطيع تصنيف</w:t>
            </w:r>
            <w:r w:rsidRPr="00834905">
              <w:rPr>
                <w:rFonts w:hint="cs"/>
                <w:b w:val="0"/>
                <w:bCs w:val="0"/>
                <w:sz w:val="36"/>
                <w:szCs w:val="36"/>
                <w:rtl/>
              </w:rPr>
              <w:t xml:space="preserve"> مناهج</w:t>
            </w:r>
            <w:r w:rsidRPr="00834905">
              <w:rPr>
                <w:b w:val="0"/>
                <w:bCs w:val="0"/>
                <w:sz w:val="36"/>
                <w:szCs w:val="36"/>
                <w:rtl/>
              </w:rPr>
              <w:t xml:space="preserve"> التدريس </w:t>
            </w:r>
            <w:r w:rsidRPr="00834905">
              <w:rPr>
                <w:rFonts w:hint="cs"/>
                <w:b w:val="0"/>
                <w:bCs w:val="0"/>
                <w:sz w:val="36"/>
                <w:szCs w:val="36"/>
                <w:rtl/>
              </w:rPr>
              <w:t>القديمة</w:t>
            </w:r>
            <w:r w:rsidRPr="00834905">
              <w:rPr>
                <w:b w:val="0"/>
                <w:bCs w:val="0"/>
                <w:sz w:val="36"/>
                <w:szCs w:val="36"/>
                <w:rtl/>
              </w:rPr>
              <w:t xml:space="preserve"> والحديث</w:t>
            </w:r>
            <w:r w:rsidRPr="00834905">
              <w:rPr>
                <w:rFonts w:hint="cs"/>
                <w:b w:val="0"/>
                <w:bCs w:val="0"/>
                <w:sz w:val="36"/>
                <w:szCs w:val="36"/>
                <w:rtl/>
              </w:rPr>
              <w:t>ة الخاصة بالتربية الفني</w:t>
            </w:r>
            <w:r w:rsidRPr="00834905">
              <w:rPr>
                <w:b w:val="0"/>
                <w:bCs w:val="0"/>
                <w:sz w:val="36"/>
                <w:szCs w:val="36"/>
                <w:rtl/>
              </w:rPr>
              <w:t>ة</w:t>
            </w:r>
            <w:r w:rsidRPr="00834905">
              <w:rPr>
                <w:rFonts w:hint="cs"/>
                <w:sz w:val="36"/>
                <w:szCs w:val="36"/>
                <w:rtl/>
              </w:rPr>
              <w:t xml:space="preserve">  </w:t>
            </w:r>
          </w:p>
          <w:p w:rsidR="0063695C" w:rsidRPr="00834905" w:rsidRDefault="0063695C">
            <w:pPr>
              <w:jc w:val="right"/>
              <w:rPr>
                <w:b w:val="0"/>
                <w:bCs w:val="0"/>
                <w:sz w:val="36"/>
                <w:szCs w:val="36"/>
                <w:lang w:bidi="ar-IQ"/>
              </w:rPr>
            </w:pPr>
          </w:p>
        </w:tc>
      </w:tr>
      <w:tr w:rsidR="0063695C" w:rsidRPr="00834905" w:rsidTr="0063695C">
        <w:trPr>
          <w:cnfStyle w:val="000000100000"/>
          <w:trHeight w:val="620"/>
        </w:trPr>
        <w:tc>
          <w:tcPr>
            <w:cnfStyle w:val="001000000000"/>
            <w:tcW w:w="9576" w:type="dxa"/>
            <w:gridSpan w:val="7"/>
          </w:tcPr>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 xml:space="preserve">10- مخرجات المقرر وطرائق التعليم والتعلم والتقييم </w:t>
            </w:r>
          </w:p>
          <w:p w:rsidR="0063695C" w:rsidRPr="00834905" w:rsidRDefault="0063695C">
            <w:pPr>
              <w:jc w:val="right"/>
              <w:rPr>
                <w:rFonts w:asciiTheme="majorBidi" w:hAnsiTheme="majorBidi" w:cstheme="majorBidi"/>
                <w:b w:val="0"/>
                <w:bCs w:val="0"/>
                <w:sz w:val="36"/>
                <w:szCs w:val="36"/>
                <w:rtl/>
                <w:lang w:bidi="ar-IQ"/>
              </w:rPr>
            </w:pPr>
          </w:p>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اولاً- الاهداف المعرفية:-</w:t>
            </w:r>
          </w:p>
          <w:p w:rsidR="0063695C" w:rsidRPr="00834905" w:rsidRDefault="0063695C">
            <w:pPr>
              <w:jc w:val="right"/>
              <w:rPr>
                <w:rFonts w:asciiTheme="majorBidi" w:hAnsiTheme="majorBidi" w:cstheme="majorBidi"/>
                <w:sz w:val="36"/>
                <w:szCs w:val="36"/>
                <w:rtl/>
                <w:lang w:bidi="ar-IQ"/>
              </w:rPr>
            </w:pPr>
          </w:p>
          <w:p w:rsidR="0063695C" w:rsidRPr="00834905" w:rsidRDefault="00D85DFA">
            <w:pPr>
              <w:ind w:right="-90"/>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1- ان يستطيع تعريف الطالب على معنى التربية .</w:t>
            </w:r>
          </w:p>
          <w:p w:rsidR="0063695C" w:rsidRPr="00834905" w:rsidRDefault="00D85DFA">
            <w:pPr>
              <w:ind w:right="-90"/>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2- ان يستطيع الطالب من تعريف معنى التربية الفنية.</w:t>
            </w:r>
          </w:p>
          <w:p w:rsidR="0063695C" w:rsidRPr="00834905" w:rsidRDefault="00D85DFA">
            <w:pPr>
              <w:ind w:right="-90"/>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3- ان يستطيع الطالب من تعريف على معنى التعلم.</w:t>
            </w:r>
          </w:p>
          <w:p w:rsidR="0063695C" w:rsidRPr="00834905" w:rsidRDefault="00263DCD">
            <w:pPr>
              <w:ind w:right="-90"/>
              <w:jc w:val="right"/>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4</w:t>
            </w:r>
            <w:r w:rsidR="00D85DFA" w:rsidRPr="00834905">
              <w:rPr>
                <w:rFonts w:asciiTheme="majorBidi" w:hAnsiTheme="majorBidi" w:cstheme="majorBidi"/>
                <w:b w:val="0"/>
                <w:bCs w:val="0"/>
                <w:sz w:val="36"/>
                <w:szCs w:val="36"/>
                <w:rtl/>
                <w:lang w:bidi="ar-IQ"/>
              </w:rPr>
              <w:t>- ان يستطيع الطالب من التعريف على الفرق بين التربية والتربية الفنية .</w:t>
            </w:r>
          </w:p>
          <w:p w:rsidR="0063695C" w:rsidRPr="00834905" w:rsidRDefault="00263DCD">
            <w:pPr>
              <w:ind w:right="-90"/>
              <w:jc w:val="right"/>
              <w:rPr>
                <w:rFonts w:asciiTheme="majorBidi" w:hAnsiTheme="majorBidi" w:cstheme="majorBidi"/>
                <w:b w:val="0"/>
                <w:bCs w:val="0"/>
                <w:sz w:val="36"/>
                <w:szCs w:val="36"/>
                <w:rtl/>
                <w:lang w:bidi="ar-IQ"/>
              </w:rPr>
            </w:pPr>
            <w:r>
              <w:rPr>
                <w:rFonts w:asciiTheme="majorBidi" w:hAnsiTheme="majorBidi" w:cstheme="majorBidi" w:hint="cs"/>
                <w:b w:val="0"/>
                <w:bCs w:val="0"/>
                <w:sz w:val="36"/>
                <w:szCs w:val="36"/>
                <w:rtl/>
                <w:lang w:bidi="ar-IQ"/>
              </w:rPr>
              <w:t>5</w:t>
            </w:r>
            <w:r w:rsidR="00D85DFA" w:rsidRPr="00834905">
              <w:rPr>
                <w:rFonts w:asciiTheme="majorBidi" w:hAnsiTheme="majorBidi" w:cstheme="majorBidi"/>
                <w:b w:val="0"/>
                <w:bCs w:val="0"/>
                <w:sz w:val="36"/>
                <w:szCs w:val="36"/>
                <w:rtl/>
                <w:lang w:bidi="ar-IQ"/>
              </w:rPr>
              <w:t>- ان يبين الدوافع للتربية الفنية.</w:t>
            </w:r>
          </w:p>
          <w:p w:rsidR="0063695C" w:rsidRPr="00834905" w:rsidRDefault="00263DCD">
            <w:pPr>
              <w:ind w:right="-90"/>
              <w:jc w:val="right"/>
              <w:rPr>
                <w:rFonts w:asciiTheme="majorBidi" w:hAnsiTheme="majorBidi" w:cstheme="majorBidi"/>
                <w:b w:val="0"/>
                <w:bCs w:val="0"/>
                <w:sz w:val="36"/>
                <w:szCs w:val="36"/>
                <w:rtl/>
                <w:lang w:bidi="ar-IQ"/>
              </w:rPr>
            </w:pPr>
            <w:r>
              <w:rPr>
                <w:rFonts w:asciiTheme="majorBidi" w:hAnsiTheme="majorBidi" w:cstheme="majorBidi" w:hint="cs"/>
                <w:b w:val="0"/>
                <w:bCs w:val="0"/>
                <w:sz w:val="36"/>
                <w:szCs w:val="36"/>
                <w:rtl/>
                <w:lang w:bidi="ar-IQ"/>
              </w:rPr>
              <w:lastRenderedPageBreak/>
              <w:t>6</w:t>
            </w:r>
            <w:r w:rsidR="00D85DFA" w:rsidRPr="00834905">
              <w:rPr>
                <w:rFonts w:asciiTheme="majorBidi" w:hAnsiTheme="majorBidi" w:cstheme="majorBidi"/>
                <w:b w:val="0"/>
                <w:bCs w:val="0"/>
                <w:sz w:val="36"/>
                <w:szCs w:val="36"/>
                <w:rtl/>
                <w:lang w:bidi="ar-IQ"/>
              </w:rPr>
              <w:t>- ان يميز الطالب تنوع المسرحيات</w:t>
            </w:r>
          </w:p>
          <w:p w:rsidR="0063695C" w:rsidRPr="00834905" w:rsidRDefault="00D85DFA">
            <w:pPr>
              <w:jc w:val="right"/>
              <w:rPr>
                <w:rFonts w:asciiTheme="majorBidi" w:hAnsiTheme="majorBidi" w:cstheme="majorBidi"/>
                <w:sz w:val="36"/>
                <w:szCs w:val="36"/>
                <w:lang w:bidi="ar-IQ"/>
              </w:rPr>
            </w:pPr>
            <w:r w:rsidRPr="00834905">
              <w:rPr>
                <w:rFonts w:asciiTheme="majorBidi" w:hAnsiTheme="majorBidi" w:cstheme="majorBidi"/>
                <w:sz w:val="36"/>
                <w:szCs w:val="36"/>
                <w:rtl/>
                <w:lang w:bidi="ar-IQ"/>
              </w:rPr>
              <w:t xml:space="preserve"> </w:t>
            </w:r>
          </w:p>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ثانياً- الاهداف المهاراتية الخاصة بالمقرر:-</w:t>
            </w:r>
          </w:p>
          <w:p w:rsidR="0063695C" w:rsidRPr="00834905" w:rsidRDefault="0063695C">
            <w:pPr>
              <w:jc w:val="right"/>
              <w:rPr>
                <w:rFonts w:asciiTheme="majorBidi" w:hAnsiTheme="majorBidi" w:cstheme="majorBidi"/>
                <w:sz w:val="36"/>
                <w:szCs w:val="36"/>
                <w:rtl/>
                <w:lang w:bidi="ar-IQ"/>
              </w:rPr>
            </w:pP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sz w:val="36"/>
                <w:szCs w:val="36"/>
                <w:lang w:bidi="ar-IQ"/>
              </w:rPr>
              <w:tab/>
            </w:r>
            <w:r w:rsidRPr="00834905">
              <w:rPr>
                <w:rFonts w:asciiTheme="majorBidi" w:hAnsiTheme="majorBidi" w:cstheme="majorBidi"/>
                <w:b w:val="0"/>
                <w:bCs w:val="0"/>
                <w:sz w:val="36"/>
                <w:szCs w:val="36"/>
                <w:rtl/>
                <w:lang w:bidi="ar-IQ"/>
              </w:rPr>
              <w:t>1- امكانية الطلبة من تطبيق تصنيفات مبادئ التربية الفنية الاساسية والثانوية</w:t>
            </w: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 xml:space="preserve">2-  مهارات اجتماعية عن طريق فتح حوار جماعي بين الطلبة في ايجاد علاقة بين التربية الفنية عبر العصور وايجاد الثابت والمتغير بين مرحلة واخرى </w:t>
            </w:r>
            <w:r w:rsidRPr="00834905">
              <w:rPr>
                <w:rFonts w:asciiTheme="majorBidi" w:hAnsiTheme="majorBidi" w:cstheme="majorBidi"/>
                <w:b w:val="0"/>
                <w:bCs w:val="0"/>
                <w:sz w:val="36"/>
                <w:szCs w:val="36"/>
                <w:lang w:bidi="ar-IQ"/>
              </w:rPr>
              <w:t xml:space="preserve"> </w:t>
            </w:r>
            <w:r w:rsidRPr="00834905">
              <w:rPr>
                <w:rFonts w:asciiTheme="majorBidi" w:hAnsiTheme="majorBidi" w:cstheme="majorBidi"/>
                <w:b w:val="0"/>
                <w:bCs w:val="0"/>
                <w:sz w:val="36"/>
                <w:szCs w:val="36"/>
                <w:rtl/>
                <w:lang w:bidi="ar-IQ"/>
              </w:rPr>
              <w:t xml:space="preserve"> </w:t>
            </w: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 xml:space="preserve">3- امكانية الطالب في ايجاد العلاقة بين التربية الفنية والمواد الاخرى </w:t>
            </w:r>
          </w:p>
          <w:p w:rsidR="0063695C" w:rsidRPr="00834905" w:rsidRDefault="00263DCD">
            <w:pPr>
              <w:jc w:val="right"/>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4</w:t>
            </w:r>
            <w:r w:rsidR="00D85DFA" w:rsidRPr="00834905">
              <w:rPr>
                <w:rFonts w:asciiTheme="majorBidi" w:hAnsiTheme="majorBidi" w:cstheme="majorBidi"/>
                <w:b w:val="0"/>
                <w:bCs w:val="0"/>
                <w:sz w:val="36"/>
                <w:szCs w:val="36"/>
                <w:rtl/>
                <w:lang w:bidi="ar-IQ"/>
              </w:rPr>
              <w:t xml:space="preserve">- ان يكون الطالب قادر على كشف المصادر الخاصة بكل اساس من اساسات التربية الفنية المعرفية والاجتماعية والنفسية والفلسفية </w:t>
            </w:r>
          </w:p>
          <w:p w:rsidR="0063695C" w:rsidRPr="00834905" w:rsidRDefault="00263DCD">
            <w:pPr>
              <w:jc w:val="right"/>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5</w:t>
            </w:r>
            <w:r w:rsidR="00D85DFA" w:rsidRPr="00834905">
              <w:rPr>
                <w:rFonts w:asciiTheme="majorBidi" w:hAnsiTheme="majorBidi" w:cstheme="majorBidi"/>
                <w:b w:val="0"/>
                <w:bCs w:val="0"/>
                <w:sz w:val="36"/>
                <w:szCs w:val="36"/>
                <w:rtl/>
                <w:lang w:bidi="ar-IQ"/>
              </w:rPr>
              <w:t xml:space="preserve">-  مكانية الطالب من توظيف التربية الفنية مع مجالاتها </w:t>
            </w:r>
          </w:p>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 xml:space="preserve"> </w:t>
            </w:r>
          </w:p>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ثالثاَ- الاهداف الوجدانية والقيمية:-</w:t>
            </w:r>
          </w:p>
          <w:p w:rsidR="0063695C" w:rsidRPr="00834905" w:rsidRDefault="0063695C">
            <w:pPr>
              <w:jc w:val="right"/>
              <w:rPr>
                <w:rFonts w:asciiTheme="majorBidi" w:hAnsiTheme="majorBidi" w:cstheme="majorBidi"/>
                <w:sz w:val="36"/>
                <w:szCs w:val="36"/>
                <w:rtl/>
                <w:lang w:bidi="ar-IQ"/>
              </w:rPr>
            </w:pP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1- تنمية الذوق الجمالي</w:t>
            </w: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 xml:space="preserve">2- تنمية الاحساس بجمالية البيئة المكانية </w:t>
            </w:r>
          </w:p>
          <w:p w:rsidR="0063695C" w:rsidRPr="00834905" w:rsidRDefault="00D85DFA">
            <w:pPr>
              <w:jc w:val="right"/>
              <w:rPr>
                <w:rFonts w:asciiTheme="majorBidi" w:hAnsiTheme="majorBidi" w:cstheme="majorBidi"/>
                <w:b w:val="0"/>
                <w:bCs w:val="0"/>
                <w:sz w:val="36"/>
                <w:szCs w:val="36"/>
                <w:rtl/>
                <w:lang w:bidi="ar-IQ"/>
              </w:rPr>
            </w:pPr>
            <w:r w:rsidRPr="00834905">
              <w:rPr>
                <w:rFonts w:asciiTheme="majorBidi" w:hAnsiTheme="majorBidi" w:cstheme="majorBidi"/>
                <w:b w:val="0"/>
                <w:bCs w:val="0"/>
                <w:sz w:val="36"/>
                <w:szCs w:val="36"/>
                <w:rtl/>
                <w:lang w:bidi="ar-IQ"/>
              </w:rPr>
              <w:t>3- تنمية القدرة على الاكتشاف والابداع</w:t>
            </w:r>
          </w:p>
          <w:p w:rsidR="0063695C" w:rsidRPr="00834905" w:rsidRDefault="0063695C">
            <w:pPr>
              <w:jc w:val="right"/>
              <w:rPr>
                <w:rFonts w:asciiTheme="majorBidi" w:hAnsiTheme="majorBidi" w:cstheme="majorBidi"/>
                <w:sz w:val="36"/>
                <w:szCs w:val="36"/>
                <w:rtl/>
                <w:lang w:bidi="ar-IQ"/>
              </w:rPr>
            </w:pPr>
          </w:p>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رابعاً- طرائق التعليم والتعلم</w:t>
            </w:r>
          </w:p>
          <w:p w:rsidR="0063695C" w:rsidRPr="00834905" w:rsidRDefault="0063695C">
            <w:pPr>
              <w:jc w:val="right"/>
              <w:rPr>
                <w:rFonts w:asciiTheme="majorBidi" w:hAnsiTheme="majorBidi" w:cstheme="majorBidi"/>
                <w:sz w:val="36"/>
                <w:szCs w:val="36"/>
                <w:rtl/>
                <w:lang w:bidi="ar-IQ"/>
              </w:rPr>
            </w:pP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1- طريقة المحاضرة مع الاستجواب</w:t>
            </w: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2- طريقة التعلم الجمعي</w:t>
            </w: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 xml:space="preserve">3- طريقة التعلم الاستنباطي </w:t>
            </w: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 xml:space="preserve">4- طريقة المناقشة والحوار </w:t>
            </w:r>
          </w:p>
          <w:p w:rsidR="0063695C" w:rsidRPr="00834905" w:rsidRDefault="00D85DFA">
            <w:pPr>
              <w:jc w:val="right"/>
              <w:rPr>
                <w:rFonts w:asciiTheme="majorBidi" w:hAnsiTheme="majorBidi" w:cstheme="majorBidi"/>
                <w:b w:val="0"/>
                <w:bCs w:val="0"/>
                <w:sz w:val="36"/>
                <w:szCs w:val="36"/>
                <w:rtl/>
                <w:lang w:bidi="ar-IQ"/>
              </w:rPr>
            </w:pPr>
            <w:r w:rsidRPr="00834905">
              <w:rPr>
                <w:rFonts w:asciiTheme="majorBidi" w:hAnsiTheme="majorBidi" w:cstheme="majorBidi"/>
                <w:b w:val="0"/>
                <w:bCs w:val="0"/>
                <w:sz w:val="36"/>
                <w:szCs w:val="36"/>
                <w:rtl/>
                <w:lang w:bidi="ar-IQ"/>
              </w:rPr>
              <w:t>5- طريقة التعلم الذاتي</w:t>
            </w:r>
          </w:p>
          <w:p w:rsidR="0063695C" w:rsidRPr="00834905" w:rsidRDefault="0063695C">
            <w:pPr>
              <w:jc w:val="right"/>
              <w:rPr>
                <w:rFonts w:asciiTheme="majorBidi" w:hAnsiTheme="majorBidi" w:cstheme="majorBidi"/>
                <w:sz w:val="36"/>
                <w:szCs w:val="36"/>
                <w:rtl/>
                <w:lang w:bidi="ar-IQ"/>
              </w:rPr>
            </w:pPr>
          </w:p>
          <w:p w:rsidR="0063695C" w:rsidRPr="00834905" w:rsidRDefault="00D85DFA">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خامساً- طرائق التقييم</w:t>
            </w:r>
          </w:p>
          <w:p w:rsidR="0063695C" w:rsidRPr="00834905" w:rsidRDefault="0063695C">
            <w:pPr>
              <w:jc w:val="right"/>
              <w:rPr>
                <w:rFonts w:asciiTheme="majorBidi" w:hAnsiTheme="majorBidi" w:cstheme="majorBidi"/>
                <w:sz w:val="36"/>
                <w:szCs w:val="36"/>
                <w:rtl/>
                <w:lang w:bidi="ar-IQ"/>
              </w:rPr>
            </w:pPr>
          </w:p>
          <w:p w:rsidR="0063695C" w:rsidRPr="00834905" w:rsidRDefault="00D85DFA">
            <w:pPr>
              <w:jc w:val="right"/>
              <w:rPr>
                <w:rFonts w:asciiTheme="majorBidi" w:hAnsiTheme="majorBidi" w:cstheme="majorBidi"/>
                <w:b w:val="0"/>
                <w:bCs w:val="0"/>
                <w:sz w:val="36"/>
                <w:szCs w:val="36"/>
                <w:rtl/>
                <w:lang w:bidi="ar-IQ"/>
              </w:rPr>
            </w:pPr>
            <w:r w:rsidRPr="00834905">
              <w:rPr>
                <w:rFonts w:asciiTheme="majorBidi" w:hAnsiTheme="majorBidi" w:cstheme="majorBidi"/>
                <w:b w:val="0"/>
                <w:bCs w:val="0"/>
                <w:sz w:val="36"/>
                <w:szCs w:val="36"/>
                <w:rtl/>
                <w:lang w:bidi="ar-IQ"/>
              </w:rPr>
              <w:t>1- معيار التقييم الاداء المهاري</w:t>
            </w:r>
          </w:p>
          <w:p w:rsidR="0063695C" w:rsidRPr="00834905" w:rsidRDefault="00D85DFA">
            <w:pPr>
              <w:jc w:val="right"/>
              <w:rPr>
                <w:rFonts w:asciiTheme="majorBidi" w:hAnsiTheme="majorBidi" w:cstheme="majorBidi"/>
                <w:b w:val="0"/>
                <w:bCs w:val="0"/>
                <w:sz w:val="36"/>
                <w:szCs w:val="36"/>
                <w:rtl/>
                <w:lang w:bidi="ar-IQ"/>
              </w:rPr>
            </w:pPr>
            <w:r w:rsidRPr="00834905">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63695C" w:rsidRPr="00834905" w:rsidRDefault="00D85DFA">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 xml:space="preserve">3- الاختبار الشهري </w:t>
            </w:r>
          </w:p>
          <w:p w:rsidR="0063695C" w:rsidRPr="00834905" w:rsidRDefault="00D85DFA">
            <w:pPr>
              <w:jc w:val="right"/>
              <w:rPr>
                <w:rFonts w:asciiTheme="majorBidi" w:hAnsiTheme="majorBidi"/>
                <w:b w:val="0"/>
                <w:bCs w:val="0"/>
                <w:sz w:val="36"/>
                <w:szCs w:val="36"/>
                <w:rtl/>
                <w:lang w:bidi="ar-IQ"/>
              </w:rPr>
            </w:pPr>
            <w:r w:rsidRPr="00834905">
              <w:rPr>
                <w:rFonts w:asciiTheme="majorBidi" w:hAnsiTheme="majorBidi"/>
                <w:b w:val="0"/>
                <w:bCs w:val="0"/>
                <w:sz w:val="36"/>
                <w:szCs w:val="36"/>
                <w:rtl/>
                <w:lang w:bidi="ar-IQ"/>
              </w:rPr>
              <w:lastRenderedPageBreak/>
              <w:t xml:space="preserve">4- اختبار الامتحان النهائي </w:t>
            </w:r>
          </w:p>
          <w:p w:rsidR="0063695C" w:rsidRPr="00834905" w:rsidRDefault="00D85DFA">
            <w:pPr>
              <w:jc w:val="right"/>
              <w:rPr>
                <w:rFonts w:asciiTheme="majorBidi" w:hAnsiTheme="majorBidi"/>
                <w:b w:val="0"/>
                <w:bCs w:val="0"/>
                <w:sz w:val="36"/>
                <w:szCs w:val="36"/>
                <w:rtl/>
                <w:lang w:bidi="ar-IQ"/>
              </w:rPr>
            </w:pPr>
            <w:r w:rsidRPr="00834905">
              <w:rPr>
                <w:rFonts w:asciiTheme="majorBidi" w:hAnsiTheme="majorBidi"/>
                <w:b w:val="0"/>
                <w:bCs w:val="0"/>
                <w:sz w:val="36"/>
                <w:szCs w:val="36"/>
                <w:rtl/>
                <w:lang w:bidi="ar-IQ"/>
              </w:rPr>
              <w:t>5- الاختبارات التحريرية</w:t>
            </w:r>
          </w:p>
          <w:p w:rsidR="0063695C" w:rsidRPr="00834905" w:rsidRDefault="00D85DFA">
            <w:pPr>
              <w:jc w:val="right"/>
              <w:rPr>
                <w:rFonts w:asciiTheme="majorBidi" w:hAnsiTheme="majorBidi"/>
                <w:b w:val="0"/>
                <w:bCs w:val="0"/>
                <w:sz w:val="36"/>
                <w:szCs w:val="36"/>
                <w:rtl/>
                <w:lang w:bidi="ar-IQ"/>
              </w:rPr>
            </w:pPr>
            <w:r w:rsidRPr="00834905">
              <w:rPr>
                <w:rFonts w:asciiTheme="majorBidi" w:hAnsiTheme="majorBidi"/>
                <w:b w:val="0"/>
                <w:bCs w:val="0"/>
                <w:sz w:val="36"/>
                <w:szCs w:val="36"/>
                <w:rtl/>
                <w:lang w:bidi="ar-IQ"/>
              </w:rPr>
              <w:t>6- التقويم الالكتروني وبنوك الاسئلة</w:t>
            </w:r>
          </w:p>
          <w:p w:rsidR="0063695C" w:rsidRPr="00834905" w:rsidRDefault="0063695C">
            <w:pPr>
              <w:rPr>
                <w:rFonts w:asciiTheme="majorBidi" w:hAnsiTheme="majorBidi" w:cstheme="majorBidi"/>
                <w:sz w:val="36"/>
                <w:szCs w:val="36"/>
                <w:lang w:bidi="ar-IQ"/>
              </w:rPr>
            </w:pPr>
          </w:p>
          <w:p w:rsidR="0063695C" w:rsidRPr="00834905" w:rsidRDefault="0063695C">
            <w:pPr>
              <w:rPr>
                <w:rFonts w:asciiTheme="majorBidi" w:hAnsiTheme="majorBidi" w:cstheme="majorBidi"/>
                <w:sz w:val="36"/>
                <w:szCs w:val="36"/>
                <w:lang w:bidi="ar-IQ"/>
              </w:rPr>
            </w:pPr>
          </w:p>
          <w:p w:rsidR="0063695C" w:rsidRPr="00834905" w:rsidRDefault="00D85DFA">
            <w:pPr>
              <w:tabs>
                <w:tab w:val="left" w:pos="3405"/>
              </w:tabs>
              <w:jc w:val="right"/>
              <w:rPr>
                <w:rFonts w:asciiTheme="majorBidi" w:hAnsiTheme="majorBidi" w:cstheme="majorBidi"/>
                <w:sz w:val="36"/>
                <w:szCs w:val="36"/>
                <w:lang w:bidi="ar-IQ"/>
              </w:rPr>
            </w:pPr>
            <w:r w:rsidRPr="00834905">
              <w:rPr>
                <w:rFonts w:asciiTheme="majorBidi" w:hAnsiTheme="majorBidi" w:cstheme="majorBidi"/>
                <w:sz w:val="36"/>
                <w:szCs w:val="36"/>
                <w:rtl/>
                <w:lang w:bidi="ar-IQ"/>
              </w:rPr>
              <w:t>11- بنية المقرر</w:t>
            </w:r>
          </w:p>
        </w:tc>
      </w:tr>
      <w:tr w:rsidR="0063695C" w:rsidRPr="00834905" w:rsidTr="0063695C">
        <w:trPr>
          <w:trHeight w:val="530"/>
        </w:trPr>
        <w:tc>
          <w:tcPr>
            <w:cnfStyle w:val="001000000000"/>
            <w:tcW w:w="1485" w:type="dxa"/>
          </w:tcPr>
          <w:p w:rsidR="0063695C" w:rsidRPr="00834905" w:rsidRDefault="00D85DFA">
            <w:pPr>
              <w:jc w:val="right"/>
              <w:rPr>
                <w:rFonts w:asciiTheme="majorBidi" w:hAnsiTheme="majorBidi" w:cstheme="majorBidi"/>
                <w:sz w:val="32"/>
                <w:szCs w:val="32"/>
                <w:rtl/>
                <w:lang w:bidi="ar-IQ"/>
              </w:rPr>
            </w:pPr>
            <w:r w:rsidRPr="00834905">
              <w:rPr>
                <w:rFonts w:asciiTheme="majorBidi" w:hAnsiTheme="majorBidi" w:cstheme="majorBidi"/>
                <w:sz w:val="32"/>
                <w:szCs w:val="32"/>
                <w:rtl/>
                <w:lang w:bidi="ar-IQ"/>
              </w:rPr>
              <w:lastRenderedPageBreak/>
              <w:t>طريقة التقييم</w:t>
            </w:r>
          </w:p>
        </w:tc>
        <w:tc>
          <w:tcPr>
            <w:tcW w:w="1519" w:type="dxa"/>
          </w:tcPr>
          <w:p w:rsidR="0063695C" w:rsidRPr="00834905" w:rsidRDefault="00D85DFA">
            <w:pPr>
              <w:cnfStyle w:val="000000000000"/>
              <w:rPr>
                <w:rFonts w:asciiTheme="majorBidi" w:hAnsiTheme="majorBidi" w:cstheme="majorBidi"/>
                <w:b/>
                <w:bCs/>
                <w:sz w:val="32"/>
                <w:szCs w:val="32"/>
                <w:rtl/>
                <w:lang w:bidi="ar-IQ"/>
              </w:rPr>
            </w:pPr>
            <w:r w:rsidRPr="00834905">
              <w:rPr>
                <w:rFonts w:asciiTheme="majorBidi" w:hAnsiTheme="majorBidi" w:cstheme="majorBidi"/>
                <w:b/>
                <w:bCs/>
                <w:sz w:val="32"/>
                <w:szCs w:val="32"/>
                <w:rtl/>
                <w:lang w:bidi="ar-IQ"/>
              </w:rPr>
              <w:t>طريقة التعلم</w:t>
            </w:r>
          </w:p>
        </w:tc>
        <w:tc>
          <w:tcPr>
            <w:tcW w:w="2266" w:type="dxa"/>
            <w:gridSpan w:val="2"/>
          </w:tcPr>
          <w:p w:rsidR="0063695C" w:rsidRPr="00834905" w:rsidRDefault="00D85DFA">
            <w:pPr>
              <w:jc w:val="right"/>
              <w:cnfStyle w:val="000000000000"/>
              <w:rPr>
                <w:rFonts w:asciiTheme="majorBidi" w:hAnsiTheme="majorBidi" w:cstheme="majorBidi"/>
                <w:b/>
                <w:bCs/>
                <w:sz w:val="32"/>
                <w:szCs w:val="32"/>
                <w:rtl/>
                <w:lang w:bidi="ar-IQ"/>
              </w:rPr>
            </w:pPr>
            <w:r w:rsidRPr="00834905">
              <w:rPr>
                <w:rFonts w:asciiTheme="majorBidi" w:hAnsiTheme="majorBidi" w:cstheme="majorBidi"/>
                <w:b/>
                <w:bCs/>
                <w:sz w:val="32"/>
                <w:szCs w:val="32"/>
                <w:rtl/>
                <w:lang w:bidi="ar-IQ"/>
              </w:rPr>
              <w:t>اسم الوحدة/المساق او الموضوع</w:t>
            </w:r>
          </w:p>
        </w:tc>
        <w:tc>
          <w:tcPr>
            <w:tcW w:w="1930" w:type="dxa"/>
          </w:tcPr>
          <w:p w:rsidR="0063695C" w:rsidRPr="00834905" w:rsidRDefault="00D85DFA">
            <w:pPr>
              <w:jc w:val="right"/>
              <w:cnfStyle w:val="000000000000"/>
              <w:rPr>
                <w:rFonts w:asciiTheme="majorBidi" w:hAnsiTheme="majorBidi" w:cstheme="majorBidi"/>
                <w:b/>
                <w:bCs/>
                <w:sz w:val="32"/>
                <w:szCs w:val="32"/>
                <w:rtl/>
                <w:lang w:bidi="ar-IQ"/>
              </w:rPr>
            </w:pPr>
            <w:r w:rsidRPr="00834905">
              <w:rPr>
                <w:rFonts w:asciiTheme="majorBidi" w:hAnsiTheme="majorBidi" w:cstheme="majorBidi"/>
                <w:b/>
                <w:bCs/>
                <w:sz w:val="32"/>
                <w:szCs w:val="32"/>
                <w:rtl/>
                <w:lang w:bidi="ar-IQ"/>
              </w:rPr>
              <w:t>مخرجات التعلم المطلوبة</w:t>
            </w:r>
          </w:p>
        </w:tc>
        <w:tc>
          <w:tcPr>
            <w:tcW w:w="1276" w:type="dxa"/>
          </w:tcPr>
          <w:p w:rsidR="0063695C" w:rsidRPr="00834905" w:rsidRDefault="00D85DFA">
            <w:pPr>
              <w:jc w:val="right"/>
              <w:cnfStyle w:val="000000000000"/>
              <w:rPr>
                <w:rFonts w:asciiTheme="majorBidi" w:hAnsiTheme="majorBidi" w:cstheme="majorBidi"/>
                <w:b/>
                <w:bCs/>
                <w:sz w:val="32"/>
                <w:szCs w:val="32"/>
                <w:rtl/>
                <w:lang w:bidi="ar-IQ"/>
              </w:rPr>
            </w:pPr>
            <w:r w:rsidRPr="00834905">
              <w:rPr>
                <w:rFonts w:asciiTheme="majorBidi" w:hAnsiTheme="majorBidi" w:cstheme="majorBidi"/>
                <w:b/>
                <w:bCs/>
                <w:sz w:val="32"/>
                <w:szCs w:val="32"/>
                <w:rtl/>
                <w:lang w:bidi="ar-IQ"/>
              </w:rPr>
              <w:t>الساعات</w:t>
            </w:r>
          </w:p>
        </w:tc>
        <w:tc>
          <w:tcPr>
            <w:tcW w:w="1100" w:type="dxa"/>
          </w:tcPr>
          <w:p w:rsidR="0063695C" w:rsidRPr="00834905" w:rsidRDefault="00D85DFA">
            <w:pPr>
              <w:jc w:val="right"/>
              <w:cnfStyle w:val="000000000000"/>
              <w:rPr>
                <w:rFonts w:asciiTheme="majorBidi" w:hAnsiTheme="majorBidi" w:cstheme="majorBidi"/>
                <w:b/>
                <w:bCs/>
                <w:sz w:val="32"/>
                <w:szCs w:val="32"/>
                <w:rtl/>
                <w:lang w:bidi="ar-IQ"/>
              </w:rPr>
            </w:pPr>
            <w:r w:rsidRPr="00834905">
              <w:rPr>
                <w:rFonts w:asciiTheme="majorBidi" w:hAnsiTheme="majorBidi" w:cstheme="majorBidi"/>
                <w:b/>
                <w:bCs/>
                <w:sz w:val="32"/>
                <w:szCs w:val="32"/>
                <w:rtl/>
                <w:lang w:bidi="ar-IQ"/>
              </w:rPr>
              <w:t>الاسبوع</w:t>
            </w:r>
          </w:p>
        </w:tc>
      </w:tr>
      <w:tr w:rsidR="009A69A8" w:rsidRPr="00834905" w:rsidTr="0063695C">
        <w:trPr>
          <w:cnfStyle w:val="000000100000"/>
          <w:trHeight w:val="620"/>
        </w:trPr>
        <w:tc>
          <w:tcPr>
            <w:cnfStyle w:val="001000000000"/>
            <w:tcW w:w="1485" w:type="dxa"/>
          </w:tcPr>
          <w:p w:rsidR="009A69A8" w:rsidRPr="00834905" w:rsidRDefault="009A69A8">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التقويم الشفوي</w:t>
            </w:r>
          </w:p>
        </w:tc>
        <w:tc>
          <w:tcPr>
            <w:tcW w:w="1519" w:type="dxa"/>
          </w:tcPr>
          <w:p w:rsidR="009A69A8" w:rsidRPr="00834905" w:rsidRDefault="009A69A8">
            <w:pPr>
              <w:jc w:val="center"/>
              <w:cnfStyle w:val="000000100000"/>
              <w:rPr>
                <w:rFonts w:asciiTheme="majorBidi" w:hAnsiTheme="majorBidi" w:cstheme="majorBidi"/>
                <w:sz w:val="28"/>
                <w:szCs w:val="28"/>
              </w:rPr>
            </w:pPr>
            <w:r w:rsidRPr="00834905">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pPr>
              <w:jc w:val="center"/>
              <w:cnfStyle w:val="000000100000"/>
              <w:rPr>
                <w:rFonts w:asciiTheme="majorBidi" w:hAnsiTheme="majorBidi" w:cstheme="majorBidi"/>
                <w:sz w:val="28"/>
                <w:szCs w:val="28"/>
                <w:lang w:bidi="ar-IQ"/>
              </w:rPr>
            </w:pPr>
            <w:r w:rsidRPr="00834905">
              <w:rPr>
                <w:rFonts w:asciiTheme="majorBidi" w:hAnsiTheme="majorBidi" w:cstheme="majorBidi"/>
                <w:sz w:val="28"/>
                <w:szCs w:val="28"/>
                <w:rtl/>
                <w:lang w:bidi="ar-IQ"/>
              </w:rPr>
              <w:t>المفاهيم ذات العلاقة بعملية تربية الفنون</w:t>
            </w:r>
          </w:p>
        </w:tc>
        <w:tc>
          <w:tcPr>
            <w:tcW w:w="1930" w:type="dxa"/>
          </w:tcPr>
          <w:p w:rsidR="009A69A8" w:rsidRPr="00834905" w:rsidRDefault="009A69A8">
            <w:pPr>
              <w:jc w:val="center"/>
              <w:cnfStyle w:val="000000100000"/>
              <w:rPr>
                <w:rFonts w:asciiTheme="majorBidi" w:hAnsiTheme="majorBidi" w:cstheme="majorBidi"/>
                <w:sz w:val="28"/>
                <w:szCs w:val="28"/>
                <w:lang w:bidi="ar-IQ"/>
              </w:rPr>
            </w:pPr>
            <w:r w:rsidRPr="00834905">
              <w:rPr>
                <w:rFonts w:asciiTheme="majorBidi" w:hAnsiTheme="majorBidi" w:cstheme="majorBidi"/>
                <w:sz w:val="28"/>
                <w:szCs w:val="28"/>
                <w:rtl/>
                <w:lang w:bidi="ar-IQ"/>
              </w:rPr>
              <w:t>التعرف على الاسس المهمة للتربية الفنية</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w:t>
            </w:r>
          </w:p>
        </w:tc>
      </w:tr>
      <w:tr w:rsidR="009A69A8" w:rsidRPr="00834905" w:rsidTr="0063695C">
        <w:trPr>
          <w:trHeight w:val="350"/>
        </w:trPr>
        <w:tc>
          <w:tcPr>
            <w:cnfStyle w:val="001000000000"/>
            <w:tcW w:w="1485" w:type="dxa"/>
          </w:tcPr>
          <w:p w:rsidR="009A69A8" w:rsidRPr="00834905" w:rsidRDefault="009A69A8">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معيار تقويم المعرفي</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pPr>
              <w:jc w:val="center"/>
              <w:cnfStyle w:val="000000000000"/>
              <w:rPr>
                <w:rFonts w:asciiTheme="majorBidi" w:hAnsiTheme="majorBidi" w:cstheme="majorBidi"/>
                <w:sz w:val="28"/>
                <w:szCs w:val="28"/>
                <w:lang w:bidi="ar-IQ"/>
              </w:rPr>
            </w:pPr>
            <w:r w:rsidRPr="00834905">
              <w:rPr>
                <w:rFonts w:asciiTheme="majorBidi" w:hAnsiTheme="majorBidi" w:cstheme="majorBidi"/>
                <w:sz w:val="28"/>
                <w:szCs w:val="28"/>
                <w:rtl/>
                <w:lang w:bidi="ar-IQ"/>
              </w:rPr>
              <w:t>المناهج القديم والحديث</w:t>
            </w:r>
          </w:p>
        </w:tc>
        <w:tc>
          <w:tcPr>
            <w:tcW w:w="1930" w:type="dxa"/>
          </w:tcPr>
          <w:p w:rsidR="009A69A8" w:rsidRPr="00834905" w:rsidRDefault="009A69A8">
            <w:pPr>
              <w:jc w:val="center"/>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التعرف على اهمية التربية الفنية والهام التي ان تضطلع عليه </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2 </w:t>
            </w:r>
          </w:p>
        </w:tc>
      </w:tr>
      <w:tr w:rsidR="009A69A8" w:rsidRPr="00834905" w:rsidTr="0063695C">
        <w:trPr>
          <w:cnfStyle w:val="000000100000"/>
          <w:trHeight w:val="588"/>
        </w:trPr>
        <w:tc>
          <w:tcPr>
            <w:cnfStyle w:val="001000000000"/>
            <w:tcW w:w="1485" w:type="dxa"/>
          </w:tcPr>
          <w:p w:rsidR="009A69A8" w:rsidRPr="00834905" w:rsidRDefault="009A69A8">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المحاورة النقاشية</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sz w:val="28"/>
                <w:szCs w:val="28"/>
                <w:rtl/>
                <w:lang w:bidi="ar-IQ"/>
              </w:rPr>
            </w:pPr>
            <w:r w:rsidRPr="00834905">
              <w:rPr>
                <w:rFonts w:hint="cs"/>
                <w:sz w:val="28"/>
                <w:szCs w:val="28"/>
                <w:rtl/>
                <w:lang w:bidi="ar-IQ"/>
              </w:rPr>
              <w:t xml:space="preserve">مجالات التربية الفنية الحديثة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3</w:t>
            </w:r>
          </w:p>
        </w:tc>
      </w:tr>
      <w:tr w:rsidR="009A69A8" w:rsidRPr="00834905" w:rsidTr="0063695C">
        <w:trPr>
          <w:trHeight w:val="277"/>
        </w:trPr>
        <w:tc>
          <w:tcPr>
            <w:cnfStyle w:val="001000000000"/>
            <w:tcW w:w="1485" w:type="dxa"/>
          </w:tcPr>
          <w:p w:rsidR="009A69A8" w:rsidRPr="00834905" w:rsidRDefault="009A69A8">
            <w:pPr>
              <w:jc w:val="center"/>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تقيم تحريري </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sz w:val="28"/>
                <w:szCs w:val="28"/>
                <w:rtl/>
                <w:lang w:bidi="ar-IQ"/>
              </w:rPr>
            </w:pPr>
            <w:r w:rsidRPr="00834905">
              <w:rPr>
                <w:rFonts w:hint="cs"/>
                <w:sz w:val="28"/>
                <w:szCs w:val="28"/>
                <w:rtl/>
                <w:lang w:bidi="ar-IQ"/>
              </w:rPr>
              <w:t xml:space="preserve">, دوافع التعلم </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4</w:t>
            </w:r>
          </w:p>
        </w:tc>
      </w:tr>
      <w:tr w:rsidR="009A69A8" w:rsidRPr="00834905" w:rsidTr="0063695C">
        <w:trPr>
          <w:cnfStyle w:val="000000100000"/>
          <w:trHeight w:val="262"/>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التقويم الشفوي</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sz w:val="28"/>
                <w:szCs w:val="28"/>
                <w:lang w:bidi="ar-IQ"/>
              </w:rPr>
            </w:pPr>
            <w:r w:rsidRPr="00834905">
              <w:rPr>
                <w:rFonts w:hint="cs"/>
                <w:sz w:val="28"/>
                <w:szCs w:val="28"/>
                <w:rtl/>
                <w:lang w:bidi="ar-IQ"/>
              </w:rPr>
              <w:t xml:space="preserve">الاساس المعرفي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5</w:t>
            </w:r>
          </w:p>
        </w:tc>
      </w:tr>
      <w:tr w:rsidR="009A69A8" w:rsidRPr="00834905" w:rsidTr="0063695C">
        <w:trPr>
          <w:trHeight w:val="247"/>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معيار تقويم المعرفي</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sz w:val="28"/>
                <w:szCs w:val="28"/>
                <w:rtl/>
                <w:lang w:bidi="ar-IQ"/>
              </w:rPr>
            </w:pPr>
            <w:r w:rsidRPr="00834905">
              <w:rPr>
                <w:rFonts w:hint="cs"/>
                <w:sz w:val="28"/>
                <w:szCs w:val="28"/>
                <w:rtl/>
                <w:lang w:bidi="ar-IQ"/>
              </w:rPr>
              <w:t>حقول معرفة التربية الفنية</w:t>
            </w:r>
          </w:p>
          <w:p w:rsidR="009A69A8" w:rsidRPr="00834905" w:rsidRDefault="009A69A8" w:rsidP="00D85DFA">
            <w:pPr>
              <w:jc w:val="right"/>
              <w:cnfStyle w:val="000000000000"/>
              <w:rPr>
                <w:sz w:val="28"/>
                <w:szCs w:val="28"/>
                <w:rtl/>
                <w:lang w:bidi="ar-IQ"/>
              </w:rPr>
            </w:pPr>
          </w:p>
          <w:p w:rsidR="009A69A8" w:rsidRPr="00834905" w:rsidRDefault="009A69A8" w:rsidP="00D85DFA">
            <w:pPr>
              <w:jc w:val="right"/>
              <w:cnfStyle w:val="000000000000"/>
              <w:rPr>
                <w:sz w:val="28"/>
                <w:szCs w:val="28"/>
                <w:lang w:bidi="ar-IQ"/>
              </w:rPr>
            </w:pP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6</w:t>
            </w:r>
          </w:p>
        </w:tc>
      </w:tr>
      <w:tr w:rsidR="009A69A8" w:rsidRPr="00834905" w:rsidTr="0063695C">
        <w:trPr>
          <w:cnfStyle w:val="000000100000"/>
          <w:trHeight w:val="270"/>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المحاورة النقاشية</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sz w:val="28"/>
                <w:szCs w:val="28"/>
                <w:lang w:bidi="ar-IQ"/>
              </w:rPr>
            </w:pPr>
            <w:r w:rsidRPr="00834905">
              <w:rPr>
                <w:rFonts w:hint="cs"/>
                <w:sz w:val="28"/>
                <w:szCs w:val="28"/>
                <w:rtl/>
                <w:lang w:bidi="ar-IQ"/>
              </w:rPr>
              <w:t xml:space="preserve">الاساس الاجتماعي لمنهج التربية الفنية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7</w:t>
            </w:r>
          </w:p>
        </w:tc>
      </w:tr>
      <w:tr w:rsidR="009A69A8" w:rsidRPr="00834905" w:rsidTr="0063695C">
        <w:trPr>
          <w:trHeight w:val="240"/>
        </w:trPr>
        <w:tc>
          <w:tcPr>
            <w:cnfStyle w:val="001000000000"/>
            <w:tcW w:w="1485" w:type="dxa"/>
          </w:tcPr>
          <w:p w:rsidR="009A69A8" w:rsidRPr="00834905" w:rsidRDefault="009A69A8" w:rsidP="00041D00">
            <w:pPr>
              <w:jc w:val="center"/>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تقيم تحريري </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sz w:val="28"/>
                <w:szCs w:val="28"/>
                <w:rtl/>
                <w:lang w:bidi="ar-IQ"/>
              </w:rPr>
            </w:pPr>
            <w:r w:rsidRPr="00834905">
              <w:rPr>
                <w:rFonts w:hint="cs"/>
                <w:sz w:val="28"/>
                <w:szCs w:val="28"/>
                <w:rtl/>
                <w:lang w:bidi="ar-IQ"/>
              </w:rPr>
              <w:t xml:space="preserve"> الاساس النفسي لمنهاج التربية الفنية </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8</w:t>
            </w:r>
          </w:p>
        </w:tc>
      </w:tr>
      <w:tr w:rsidR="009A69A8" w:rsidRPr="00834905" w:rsidTr="0063695C">
        <w:trPr>
          <w:cnfStyle w:val="000000100000"/>
          <w:trHeight w:val="225"/>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التقويم الشفوي</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sz w:val="28"/>
                <w:szCs w:val="28"/>
                <w:rtl/>
                <w:lang w:bidi="ar-IQ"/>
              </w:rPr>
            </w:pPr>
            <w:r w:rsidRPr="00834905">
              <w:rPr>
                <w:rFonts w:hint="cs"/>
                <w:sz w:val="28"/>
                <w:szCs w:val="28"/>
                <w:rtl/>
                <w:lang w:bidi="ar-IQ"/>
              </w:rPr>
              <w:t xml:space="preserve">الاساس النفسي الجزء الثاني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9</w:t>
            </w:r>
          </w:p>
        </w:tc>
      </w:tr>
      <w:tr w:rsidR="009A69A8" w:rsidRPr="00834905" w:rsidTr="0063695C">
        <w:trPr>
          <w:trHeight w:val="199"/>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معيار تقويم المعرفي</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sz w:val="28"/>
                <w:szCs w:val="28"/>
                <w:rtl/>
                <w:lang w:bidi="ar-IQ"/>
              </w:rPr>
            </w:pPr>
            <w:r w:rsidRPr="00834905">
              <w:rPr>
                <w:rFonts w:hint="cs"/>
                <w:sz w:val="28"/>
                <w:szCs w:val="28"/>
                <w:rtl/>
                <w:lang w:bidi="ar-IQ"/>
              </w:rPr>
              <w:t xml:space="preserve">الاساس الفلسفي لمنهاج التربية الفنية الجزء الاول  </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10</w:t>
            </w:r>
          </w:p>
        </w:tc>
      </w:tr>
      <w:tr w:rsidR="009A69A8" w:rsidRPr="00834905" w:rsidTr="0063695C">
        <w:trPr>
          <w:cnfStyle w:val="000000100000"/>
          <w:trHeight w:val="240"/>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المحاورة النقاشية</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sz w:val="28"/>
                <w:szCs w:val="28"/>
                <w:rtl/>
                <w:lang w:bidi="ar-IQ"/>
              </w:rPr>
            </w:pPr>
            <w:r w:rsidRPr="00834905">
              <w:rPr>
                <w:rFonts w:hint="cs"/>
                <w:sz w:val="28"/>
                <w:szCs w:val="28"/>
                <w:rtl/>
                <w:lang w:bidi="ar-IQ"/>
              </w:rPr>
              <w:t xml:space="preserve">الاساس الفلسفي الجزء الثاني فرويد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11</w:t>
            </w:r>
          </w:p>
        </w:tc>
      </w:tr>
      <w:tr w:rsidR="009A69A8" w:rsidRPr="00834905" w:rsidTr="0063695C">
        <w:trPr>
          <w:trHeight w:val="214"/>
        </w:trPr>
        <w:tc>
          <w:tcPr>
            <w:cnfStyle w:val="001000000000"/>
            <w:tcW w:w="1485" w:type="dxa"/>
          </w:tcPr>
          <w:p w:rsidR="009A69A8" w:rsidRPr="00834905" w:rsidRDefault="009A69A8" w:rsidP="00041D00">
            <w:pPr>
              <w:jc w:val="center"/>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تقيم تحريري </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 xml:space="preserve">المحاضرة مع </w:t>
            </w:r>
            <w:r w:rsidRPr="0071472E">
              <w:rPr>
                <w:rFonts w:asciiTheme="majorBidi" w:hAnsiTheme="majorBidi" w:cstheme="majorBidi"/>
                <w:sz w:val="28"/>
                <w:szCs w:val="28"/>
                <w:rtl/>
                <w:lang w:bidi="ar-IQ"/>
              </w:rPr>
              <w:lastRenderedPageBreak/>
              <w:t>الاستجواب</w:t>
            </w:r>
          </w:p>
        </w:tc>
        <w:tc>
          <w:tcPr>
            <w:tcW w:w="2266" w:type="dxa"/>
            <w:gridSpan w:val="2"/>
          </w:tcPr>
          <w:p w:rsidR="009A69A8" w:rsidRPr="00834905" w:rsidRDefault="009A69A8" w:rsidP="00D85DFA">
            <w:pPr>
              <w:jc w:val="right"/>
              <w:cnfStyle w:val="000000000000"/>
              <w:rPr>
                <w:sz w:val="28"/>
                <w:szCs w:val="28"/>
                <w:lang w:bidi="ar-IQ"/>
              </w:rPr>
            </w:pPr>
            <w:r w:rsidRPr="00834905">
              <w:rPr>
                <w:rFonts w:hint="cs"/>
                <w:sz w:val="28"/>
                <w:szCs w:val="28"/>
                <w:rtl/>
                <w:lang w:bidi="ar-IQ"/>
              </w:rPr>
              <w:lastRenderedPageBreak/>
              <w:t xml:space="preserve">  الفلسفة العقلية ومن </w:t>
            </w:r>
            <w:r w:rsidRPr="00834905">
              <w:rPr>
                <w:rFonts w:hint="cs"/>
                <w:sz w:val="28"/>
                <w:szCs w:val="28"/>
                <w:rtl/>
                <w:lang w:bidi="ar-IQ"/>
              </w:rPr>
              <w:lastRenderedPageBreak/>
              <w:t>دعاتها كانت , الفلسفة الاشراقية (الحدس والالهام) من دعتها</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lastRenderedPageBreak/>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12</w:t>
            </w:r>
          </w:p>
        </w:tc>
      </w:tr>
      <w:tr w:rsidR="009A69A8" w:rsidRPr="00834905" w:rsidTr="0063695C">
        <w:trPr>
          <w:cnfStyle w:val="000000100000"/>
          <w:trHeight w:val="255"/>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lastRenderedPageBreak/>
              <w:t>التقويم الشفوي</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sz w:val="28"/>
                <w:szCs w:val="28"/>
                <w:rtl/>
                <w:lang w:bidi="ar-IQ"/>
              </w:rPr>
            </w:pPr>
            <w:r w:rsidRPr="00834905">
              <w:rPr>
                <w:rFonts w:hint="cs"/>
                <w:sz w:val="28"/>
                <w:szCs w:val="28"/>
                <w:rtl/>
                <w:lang w:bidi="ar-IQ"/>
              </w:rPr>
              <w:t xml:space="preserve">مجالات التربية الفنية الحديثة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13</w:t>
            </w:r>
          </w:p>
        </w:tc>
      </w:tr>
      <w:tr w:rsidR="009A69A8" w:rsidRPr="00834905" w:rsidTr="0063695C">
        <w:trPr>
          <w:trHeight w:val="240"/>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معيار تقويم المعرفي</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rFonts w:asciiTheme="majorBidi" w:hAnsiTheme="majorBidi" w:cstheme="majorBidi"/>
                <w:sz w:val="28"/>
                <w:szCs w:val="28"/>
                <w:lang w:bidi="ar-IQ"/>
              </w:rPr>
            </w:pPr>
            <w:r w:rsidRPr="00834905">
              <w:rPr>
                <w:rFonts w:asciiTheme="majorBidi" w:hAnsiTheme="majorBidi" w:cstheme="majorBidi"/>
                <w:sz w:val="28"/>
                <w:szCs w:val="28"/>
                <w:rtl/>
                <w:lang w:bidi="ar-IQ"/>
              </w:rPr>
              <w:t>الامتحان</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14</w:t>
            </w:r>
          </w:p>
        </w:tc>
      </w:tr>
      <w:tr w:rsidR="009A69A8" w:rsidRPr="00834905" w:rsidTr="0063695C">
        <w:trPr>
          <w:cnfStyle w:val="000000100000"/>
          <w:trHeight w:val="154"/>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المحاورة النقاشية</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b/>
                <w:bCs/>
                <w:sz w:val="24"/>
                <w:szCs w:val="24"/>
                <w:rtl/>
                <w:lang w:bidi="ar-IQ"/>
              </w:rPr>
            </w:pPr>
            <w:r w:rsidRPr="00834905">
              <w:rPr>
                <w:rFonts w:hint="cs"/>
                <w:b/>
                <w:bCs/>
                <w:sz w:val="24"/>
                <w:szCs w:val="24"/>
                <w:rtl/>
                <w:lang w:bidi="ar-IQ"/>
              </w:rPr>
              <w:t>مستويات المعرفة  (انتباه , ادراك , تحليل , تركيب ,فهم , تفسير ,تقويم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15</w:t>
            </w:r>
          </w:p>
        </w:tc>
      </w:tr>
      <w:tr w:rsidR="009A69A8" w:rsidRPr="00834905" w:rsidTr="0063695C">
        <w:trPr>
          <w:trHeight w:val="270"/>
        </w:trPr>
        <w:tc>
          <w:tcPr>
            <w:cnfStyle w:val="001000000000"/>
            <w:tcW w:w="1485" w:type="dxa"/>
          </w:tcPr>
          <w:p w:rsidR="009A69A8" w:rsidRPr="00834905" w:rsidRDefault="009A69A8" w:rsidP="00041D00">
            <w:pPr>
              <w:jc w:val="center"/>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تقيم تحريري </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b/>
                <w:bCs/>
                <w:sz w:val="24"/>
                <w:szCs w:val="24"/>
                <w:lang w:bidi="ar-IQ"/>
              </w:rPr>
            </w:pPr>
            <w:r w:rsidRPr="00834905">
              <w:rPr>
                <w:rFonts w:hint="cs"/>
                <w:b/>
                <w:bCs/>
                <w:sz w:val="24"/>
                <w:szCs w:val="24"/>
                <w:rtl/>
                <w:lang w:bidi="ar-IQ"/>
              </w:rPr>
              <w:t xml:space="preserve">انواع الفنون الاجتماعية </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16</w:t>
            </w:r>
          </w:p>
        </w:tc>
      </w:tr>
      <w:tr w:rsidR="009A69A8" w:rsidRPr="00834905" w:rsidTr="0063695C">
        <w:trPr>
          <w:cnfStyle w:val="000000100000"/>
          <w:trHeight w:val="169"/>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التقويم الشفوي</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b/>
                <w:bCs/>
                <w:sz w:val="24"/>
                <w:szCs w:val="24"/>
                <w:rtl/>
                <w:lang w:bidi="ar-IQ"/>
              </w:rPr>
            </w:pPr>
            <w:r w:rsidRPr="00834905">
              <w:rPr>
                <w:rFonts w:hint="cs"/>
                <w:b/>
                <w:bCs/>
                <w:sz w:val="24"/>
                <w:szCs w:val="24"/>
                <w:rtl/>
                <w:lang w:bidi="ar-IQ"/>
              </w:rPr>
              <w:t xml:space="preserve">الفن  الفن وسيلة الادراك </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17</w:t>
            </w:r>
          </w:p>
        </w:tc>
      </w:tr>
      <w:tr w:rsidR="009A69A8" w:rsidRPr="00834905" w:rsidTr="0063695C">
        <w:trPr>
          <w:trHeight w:val="214"/>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معيار تقويم المعرفي</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b/>
                <w:bCs/>
                <w:sz w:val="24"/>
                <w:szCs w:val="24"/>
                <w:rtl/>
                <w:lang w:bidi="ar-IQ"/>
              </w:rPr>
            </w:pPr>
            <w:r w:rsidRPr="00834905">
              <w:rPr>
                <w:rFonts w:hint="cs"/>
                <w:b/>
                <w:bCs/>
                <w:sz w:val="24"/>
                <w:szCs w:val="24"/>
                <w:rtl/>
                <w:lang w:bidi="ar-IQ"/>
              </w:rPr>
              <w:t>م الاجتماعية السليمة</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18</w:t>
            </w:r>
          </w:p>
        </w:tc>
      </w:tr>
      <w:tr w:rsidR="009A69A8" w:rsidRPr="00834905" w:rsidTr="0063695C">
        <w:trPr>
          <w:cnfStyle w:val="000000100000"/>
          <w:trHeight w:val="169"/>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المحاورة النقاشية</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b/>
                <w:bCs/>
                <w:sz w:val="24"/>
                <w:szCs w:val="24"/>
                <w:rtl/>
                <w:lang w:bidi="ar-IQ"/>
              </w:rPr>
            </w:pPr>
            <w:r w:rsidRPr="00834905">
              <w:rPr>
                <w:rFonts w:hint="cs"/>
                <w:b/>
                <w:bCs/>
                <w:sz w:val="24"/>
                <w:szCs w:val="24"/>
                <w:rtl/>
                <w:lang w:bidi="ar-IQ"/>
              </w:rPr>
              <w:t>النفسي</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19</w:t>
            </w:r>
          </w:p>
        </w:tc>
      </w:tr>
      <w:tr w:rsidR="009A69A8" w:rsidRPr="00834905" w:rsidTr="0063695C">
        <w:trPr>
          <w:trHeight w:val="199"/>
        </w:trPr>
        <w:tc>
          <w:tcPr>
            <w:cnfStyle w:val="001000000000"/>
            <w:tcW w:w="1485" w:type="dxa"/>
          </w:tcPr>
          <w:p w:rsidR="009A69A8" w:rsidRPr="00834905" w:rsidRDefault="009A69A8" w:rsidP="00041D00">
            <w:pPr>
              <w:jc w:val="center"/>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تقيم تحريري </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b/>
                <w:bCs/>
                <w:sz w:val="24"/>
                <w:szCs w:val="24"/>
                <w:rtl/>
                <w:lang w:bidi="ar-IQ"/>
              </w:rPr>
            </w:pPr>
            <w:r w:rsidRPr="00834905">
              <w:rPr>
                <w:rFonts w:hint="cs"/>
                <w:b/>
                <w:bCs/>
                <w:sz w:val="24"/>
                <w:szCs w:val="24"/>
                <w:rtl/>
                <w:lang w:bidi="ar-IQ"/>
              </w:rPr>
              <w:t>النفسي حركي</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20</w:t>
            </w:r>
          </w:p>
        </w:tc>
      </w:tr>
      <w:tr w:rsidR="009A69A8" w:rsidRPr="00834905" w:rsidTr="0063695C">
        <w:trPr>
          <w:cnfStyle w:val="000000100000"/>
          <w:trHeight w:val="285"/>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التقويم الشفوي</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b/>
                <w:bCs/>
                <w:sz w:val="24"/>
                <w:szCs w:val="24"/>
                <w:rtl/>
                <w:lang w:bidi="ar-IQ"/>
              </w:rPr>
            </w:pPr>
            <w:r w:rsidRPr="00834905">
              <w:rPr>
                <w:rFonts w:hint="cs"/>
                <w:b/>
                <w:bCs/>
                <w:sz w:val="24"/>
                <w:szCs w:val="24"/>
                <w:rtl/>
                <w:lang w:bidi="ar-IQ"/>
              </w:rPr>
              <w:t>تكنلوجيا التعليم</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21</w:t>
            </w:r>
          </w:p>
        </w:tc>
      </w:tr>
      <w:tr w:rsidR="009A69A8" w:rsidRPr="00834905" w:rsidTr="0063695C">
        <w:trPr>
          <w:trHeight w:val="285"/>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معيار تقويم المعرفي</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b/>
                <w:bCs/>
                <w:sz w:val="24"/>
                <w:szCs w:val="24"/>
                <w:rtl/>
                <w:lang w:bidi="ar-IQ"/>
              </w:rPr>
            </w:pPr>
            <w:r w:rsidRPr="00834905">
              <w:rPr>
                <w:rFonts w:hint="cs"/>
                <w:b/>
                <w:bCs/>
                <w:sz w:val="24"/>
                <w:szCs w:val="24"/>
                <w:rtl/>
                <w:lang w:bidi="ar-IQ"/>
              </w:rPr>
              <w:t>التعلم عن بعد</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22</w:t>
            </w:r>
          </w:p>
        </w:tc>
      </w:tr>
      <w:tr w:rsidR="009A69A8" w:rsidRPr="00834905" w:rsidTr="0063695C">
        <w:trPr>
          <w:cnfStyle w:val="000000100000"/>
          <w:trHeight w:val="169"/>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المحاورة النقاشية</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b/>
                <w:bCs/>
                <w:sz w:val="24"/>
                <w:szCs w:val="24"/>
                <w:rtl/>
                <w:lang w:bidi="ar-IQ"/>
              </w:rPr>
            </w:pPr>
            <w:r w:rsidRPr="00834905">
              <w:rPr>
                <w:rFonts w:hint="cs"/>
                <w:b/>
                <w:bCs/>
                <w:sz w:val="24"/>
                <w:szCs w:val="24"/>
                <w:rtl/>
                <w:lang w:bidi="ar-IQ"/>
              </w:rPr>
              <w:t>التعلم الالكتروني</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23</w:t>
            </w:r>
          </w:p>
        </w:tc>
      </w:tr>
      <w:tr w:rsidR="009A69A8" w:rsidRPr="00834905" w:rsidTr="0063695C">
        <w:trPr>
          <w:trHeight w:val="210"/>
        </w:trPr>
        <w:tc>
          <w:tcPr>
            <w:cnfStyle w:val="001000000000"/>
            <w:tcW w:w="1485" w:type="dxa"/>
          </w:tcPr>
          <w:p w:rsidR="009A69A8" w:rsidRPr="00834905" w:rsidRDefault="009A69A8" w:rsidP="00041D00">
            <w:pPr>
              <w:jc w:val="center"/>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تقيم تحريري </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bidi/>
              <w:jc w:val="right"/>
              <w:cnfStyle w:val="000000000000"/>
              <w:rPr>
                <w:b/>
                <w:bCs/>
                <w:sz w:val="24"/>
                <w:szCs w:val="24"/>
                <w:rtl/>
                <w:lang w:bidi="ar-IQ"/>
              </w:rPr>
            </w:pPr>
            <w:r w:rsidRPr="00834905">
              <w:rPr>
                <w:rFonts w:hint="cs"/>
                <w:b/>
                <w:bCs/>
                <w:sz w:val="24"/>
                <w:szCs w:val="24"/>
                <w:rtl/>
                <w:lang w:bidi="ar-IQ"/>
              </w:rPr>
              <w:t>السبورة الالكترونية</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23</w:t>
            </w:r>
          </w:p>
        </w:tc>
      </w:tr>
      <w:tr w:rsidR="009A69A8" w:rsidRPr="00834905" w:rsidTr="0063695C">
        <w:trPr>
          <w:cnfStyle w:val="000000100000"/>
          <w:trHeight w:val="225"/>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التقويم الشفوي</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ind w:left="360"/>
              <w:jc w:val="right"/>
              <w:cnfStyle w:val="000000100000"/>
              <w:rPr>
                <w:b/>
                <w:bCs/>
                <w:sz w:val="24"/>
                <w:szCs w:val="24"/>
                <w:rtl/>
                <w:lang w:bidi="ar-IQ"/>
              </w:rPr>
            </w:pPr>
            <w:r w:rsidRPr="00834905">
              <w:rPr>
                <w:rFonts w:hint="cs"/>
                <w:b/>
                <w:bCs/>
                <w:sz w:val="24"/>
                <w:szCs w:val="24"/>
                <w:rtl/>
                <w:lang w:bidi="ar-IQ"/>
              </w:rPr>
              <w:t>الميل</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25</w:t>
            </w:r>
          </w:p>
        </w:tc>
      </w:tr>
      <w:tr w:rsidR="009A69A8" w:rsidRPr="00834905" w:rsidTr="0063695C">
        <w:trPr>
          <w:trHeight w:val="180"/>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معيار تقويم المعرفي</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ind w:left="360"/>
              <w:jc w:val="right"/>
              <w:cnfStyle w:val="000000000000"/>
              <w:rPr>
                <w:b/>
                <w:bCs/>
                <w:sz w:val="24"/>
                <w:szCs w:val="24"/>
                <w:rtl/>
                <w:lang w:bidi="ar-IQ"/>
              </w:rPr>
            </w:pPr>
            <w:r w:rsidRPr="00834905">
              <w:rPr>
                <w:rFonts w:hint="cs"/>
                <w:b/>
                <w:bCs/>
                <w:sz w:val="24"/>
                <w:szCs w:val="24"/>
                <w:rtl/>
                <w:lang w:bidi="ar-IQ"/>
              </w:rPr>
              <w:t>الاتجاهات</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26</w:t>
            </w:r>
          </w:p>
        </w:tc>
      </w:tr>
      <w:tr w:rsidR="009A69A8" w:rsidRPr="00834905" w:rsidTr="0063695C">
        <w:trPr>
          <w:cnfStyle w:val="000000100000"/>
          <w:trHeight w:val="225"/>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المحاورة النقاشية</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b/>
                <w:bCs/>
                <w:sz w:val="24"/>
                <w:szCs w:val="24"/>
                <w:rtl/>
                <w:lang w:bidi="ar-IQ"/>
              </w:rPr>
            </w:pPr>
            <w:r w:rsidRPr="00834905">
              <w:rPr>
                <w:rFonts w:hint="cs"/>
                <w:b/>
                <w:bCs/>
                <w:sz w:val="24"/>
                <w:szCs w:val="24"/>
                <w:rtl/>
                <w:lang w:bidi="ar-IQ"/>
              </w:rPr>
              <w:t>الحاجات</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27</w:t>
            </w:r>
          </w:p>
        </w:tc>
      </w:tr>
      <w:tr w:rsidR="009A69A8" w:rsidRPr="00834905" w:rsidTr="0063695C">
        <w:trPr>
          <w:trHeight w:val="225"/>
        </w:trPr>
        <w:tc>
          <w:tcPr>
            <w:cnfStyle w:val="001000000000"/>
            <w:tcW w:w="1485" w:type="dxa"/>
          </w:tcPr>
          <w:p w:rsidR="009A69A8" w:rsidRPr="00834905" w:rsidRDefault="009A69A8" w:rsidP="00041D00">
            <w:pPr>
              <w:jc w:val="center"/>
              <w:rPr>
                <w:rFonts w:asciiTheme="majorBidi" w:hAnsiTheme="majorBidi" w:cstheme="majorBidi"/>
                <w:sz w:val="28"/>
                <w:szCs w:val="28"/>
                <w:rtl/>
                <w:lang w:bidi="ar-IQ"/>
              </w:rPr>
            </w:pPr>
            <w:r w:rsidRPr="00834905">
              <w:rPr>
                <w:rFonts w:asciiTheme="majorBidi" w:hAnsiTheme="majorBidi" w:cstheme="majorBidi"/>
                <w:sz w:val="28"/>
                <w:szCs w:val="28"/>
                <w:rtl/>
                <w:lang w:bidi="ar-IQ"/>
              </w:rPr>
              <w:t xml:space="preserve">تقيم تحريري </w:t>
            </w:r>
          </w:p>
        </w:tc>
        <w:tc>
          <w:tcPr>
            <w:tcW w:w="1519" w:type="dxa"/>
          </w:tcPr>
          <w:p w:rsidR="009A69A8" w:rsidRDefault="009A69A8" w:rsidP="009A69A8">
            <w:pPr>
              <w:jc w:val="center"/>
              <w:cnfStyle w:val="0000000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000000"/>
              <w:rPr>
                <w:b/>
                <w:bCs/>
                <w:sz w:val="24"/>
                <w:szCs w:val="24"/>
                <w:rtl/>
                <w:lang w:bidi="ar-IQ"/>
              </w:rPr>
            </w:pPr>
            <w:r w:rsidRPr="00834905">
              <w:rPr>
                <w:rFonts w:hint="cs"/>
                <w:b/>
                <w:bCs/>
                <w:sz w:val="24"/>
                <w:szCs w:val="24"/>
                <w:rtl/>
                <w:lang w:bidi="ar-IQ"/>
              </w:rPr>
              <w:t>النظريات المفسرة للحاجات</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28</w:t>
            </w:r>
          </w:p>
        </w:tc>
      </w:tr>
      <w:tr w:rsidR="009A69A8" w:rsidRPr="00834905" w:rsidTr="0063695C">
        <w:trPr>
          <w:cnfStyle w:val="000000100000"/>
          <w:trHeight w:val="240"/>
        </w:trPr>
        <w:tc>
          <w:tcPr>
            <w:cnfStyle w:val="001000000000"/>
            <w:tcW w:w="1485" w:type="dxa"/>
          </w:tcPr>
          <w:p w:rsidR="009A69A8" w:rsidRPr="00834905" w:rsidRDefault="009A69A8" w:rsidP="00041D00">
            <w:pPr>
              <w:jc w:val="center"/>
              <w:rPr>
                <w:rFonts w:asciiTheme="majorBidi" w:hAnsiTheme="majorBidi" w:cstheme="majorBidi"/>
                <w:sz w:val="28"/>
                <w:szCs w:val="28"/>
                <w:lang w:bidi="ar-IQ"/>
              </w:rPr>
            </w:pPr>
            <w:r w:rsidRPr="00834905">
              <w:rPr>
                <w:rFonts w:asciiTheme="majorBidi" w:hAnsiTheme="majorBidi" w:cstheme="majorBidi"/>
                <w:sz w:val="28"/>
                <w:szCs w:val="28"/>
                <w:rtl/>
                <w:lang w:bidi="ar-IQ"/>
              </w:rPr>
              <w:t>التقويم الشفوي</w:t>
            </w:r>
          </w:p>
        </w:tc>
        <w:tc>
          <w:tcPr>
            <w:tcW w:w="1519" w:type="dxa"/>
          </w:tcPr>
          <w:p w:rsidR="009A69A8" w:rsidRDefault="009A69A8" w:rsidP="009A69A8">
            <w:pPr>
              <w:jc w:val="center"/>
              <w:cnfStyle w:val="000000100000"/>
            </w:pPr>
            <w:r w:rsidRPr="0071472E">
              <w:rPr>
                <w:rFonts w:asciiTheme="majorBidi" w:hAnsiTheme="majorBidi" w:cstheme="majorBidi"/>
                <w:sz w:val="28"/>
                <w:szCs w:val="28"/>
                <w:rtl/>
                <w:lang w:bidi="ar-IQ"/>
              </w:rPr>
              <w:t>المحاضرة مع الاستجواب</w:t>
            </w:r>
          </w:p>
        </w:tc>
        <w:tc>
          <w:tcPr>
            <w:tcW w:w="2266" w:type="dxa"/>
            <w:gridSpan w:val="2"/>
          </w:tcPr>
          <w:p w:rsidR="009A69A8" w:rsidRPr="00834905" w:rsidRDefault="009A69A8" w:rsidP="00D85DFA">
            <w:pPr>
              <w:jc w:val="right"/>
              <w:cnfStyle w:val="000000100000"/>
              <w:rPr>
                <w:b/>
                <w:bCs/>
                <w:sz w:val="24"/>
                <w:szCs w:val="24"/>
                <w:rtl/>
                <w:lang w:bidi="ar-IQ"/>
              </w:rPr>
            </w:pPr>
            <w:r w:rsidRPr="00834905">
              <w:rPr>
                <w:rFonts w:hint="cs"/>
                <w:b/>
                <w:bCs/>
                <w:sz w:val="24"/>
                <w:szCs w:val="24"/>
                <w:rtl/>
                <w:lang w:bidi="ar-IQ"/>
              </w:rPr>
              <w:t>مراجعة</w:t>
            </w:r>
          </w:p>
        </w:tc>
        <w:tc>
          <w:tcPr>
            <w:tcW w:w="1930" w:type="dxa"/>
          </w:tcPr>
          <w:p w:rsidR="009A69A8" w:rsidRDefault="009A69A8" w:rsidP="009A69A8">
            <w:pPr>
              <w:jc w:val="center"/>
              <w:cnfStyle w:val="0000001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1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100000"/>
              <w:rPr>
                <w:rFonts w:asciiTheme="majorBidi" w:hAnsiTheme="majorBidi" w:cstheme="majorBidi"/>
                <w:sz w:val="28"/>
                <w:szCs w:val="28"/>
                <w:rtl/>
                <w:lang w:bidi="ar-IQ"/>
              </w:rPr>
            </w:pPr>
            <w:r w:rsidRPr="00834905">
              <w:rPr>
                <w:rFonts w:asciiTheme="majorBidi" w:hAnsiTheme="majorBidi" w:cstheme="majorBidi"/>
                <w:sz w:val="28"/>
                <w:szCs w:val="28"/>
                <w:rtl/>
                <w:lang w:bidi="ar-IQ"/>
              </w:rPr>
              <w:t>29</w:t>
            </w:r>
          </w:p>
        </w:tc>
      </w:tr>
      <w:tr w:rsidR="009A69A8" w:rsidRPr="00834905" w:rsidTr="0063695C">
        <w:trPr>
          <w:trHeight w:val="184"/>
        </w:trPr>
        <w:tc>
          <w:tcPr>
            <w:cnfStyle w:val="001000000000"/>
            <w:tcW w:w="1485" w:type="dxa"/>
          </w:tcPr>
          <w:p w:rsidR="009A69A8" w:rsidRPr="00834905" w:rsidRDefault="009A69A8">
            <w:pPr>
              <w:jc w:val="center"/>
              <w:rPr>
                <w:rFonts w:asciiTheme="majorBidi" w:hAnsiTheme="majorBidi" w:cstheme="majorBidi"/>
                <w:sz w:val="28"/>
                <w:szCs w:val="28"/>
                <w:lang w:bidi="ar-IQ"/>
              </w:rPr>
            </w:pPr>
          </w:p>
        </w:tc>
        <w:tc>
          <w:tcPr>
            <w:tcW w:w="1519" w:type="dxa"/>
          </w:tcPr>
          <w:p w:rsidR="009A69A8" w:rsidRPr="00834905" w:rsidRDefault="009A69A8">
            <w:pPr>
              <w:jc w:val="center"/>
              <w:cnfStyle w:val="000000000000"/>
              <w:rPr>
                <w:rFonts w:asciiTheme="majorBidi" w:hAnsiTheme="majorBidi" w:cstheme="majorBidi"/>
                <w:sz w:val="28"/>
                <w:szCs w:val="28"/>
                <w:lang w:bidi="ar-IQ"/>
              </w:rPr>
            </w:pPr>
          </w:p>
        </w:tc>
        <w:tc>
          <w:tcPr>
            <w:tcW w:w="2266" w:type="dxa"/>
            <w:gridSpan w:val="2"/>
          </w:tcPr>
          <w:p w:rsidR="009A69A8" w:rsidRPr="00834905" w:rsidRDefault="009A69A8" w:rsidP="00D85DFA">
            <w:pPr>
              <w:jc w:val="right"/>
              <w:cnfStyle w:val="000000000000"/>
              <w:rPr>
                <w:b/>
                <w:bCs/>
                <w:sz w:val="24"/>
                <w:szCs w:val="24"/>
                <w:rtl/>
                <w:lang w:bidi="ar-IQ"/>
              </w:rPr>
            </w:pPr>
            <w:r w:rsidRPr="00834905">
              <w:rPr>
                <w:rFonts w:hint="cs"/>
                <w:b/>
                <w:bCs/>
                <w:sz w:val="24"/>
                <w:szCs w:val="24"/>
                <w:rtl/>
                <w:lang w:bidi="ar-IQ"/>
              </w:rPr>
              <w:t>امتحان</w:t>
            </w:r>
          </w:p>
        </w:tc>
        <w:tc>
          <w:tcPr>
            <w:tcW w:w="1930" w:type="dxa"/>
          </w:tcPr>
          <w:p w:rsidR="009A69A8" w:rsidRDefault="009A69A8" w:rsidP="009A69A8">
            <w:pPr>
              <w:jc w:val="center"/>
              <w:cnfStyle w:val="000000000000"/>
            </w:pPr>
            <w:r w:rsidRPr="005C7C67">
              <w:rPr>
                <w:rFonts w:asciiTheme="majorBidi" w:hAnsiTheme="majorBidi" w:cstheme="majorBidi"/>
                <w:sz w:val="28"/>
                <w:szCs w:val="28"/>
                <w:rtl/>
                <w:lang w:bidi="ar-IQ"/>
              </w:rPr>
              <w:t>=</w:t>
            </w:r>
          </w:p>
        </w:tc>
        <w:tc>
          <w:tcPr>
            <w:tcW w:w="1276" w:type="dxa"/>
          </w:tcPr>
          <w:p w:rsidR="009A69A8" w:rsidRDefault="009A69A8" w:rsidP="009A69A8">
            <w:pPr>
              <w:jc w:val="center"/>
              <w:cnfStyle w:val="000000000000"/>
            </w:pPr>
            <w:r w:rsidRPr="00665925">
              <w:rPr>
                <w:rFonts w:asciiTheme="majorBidi" w:hAnsiTheme="majorBidi" w:cstheme="majorBidi" w:hint="cs"/>
                <w:sz w:val="28"/>
                <w:szCs w:val="28"/>
                <w:rtl/>
                <w:lang w:bidi="ar-IQ"/>
              </w:rPr>
              <w:t>2</w:t>
            </w:r>
          </w:p>
        </w:tc>
        <w:tc>
          <w:tcPr>
            <w:tcW w:w="1100" w:type="dxa"/>
          </w:tcPr>
          <w:p w:rsidR="009A69A8" w:rsidRPr="00834905" w:rsidRDefault="009A69A8">
            <w:pPr>
              <w:jc w:val="right"/>
              <w:cnfStyle w:val="000000000000"/>
              <w:rPr>
                <w:rFonts w:asciiTheme="majorBidi" w:hAnsiTheme="majorBidi" w:cstheme="majorBidi"/>
                <w:sz w:val="28"/>
                <w:szCs w:val="28"/>
                <w:rtl/>
                <w:lang w:bidi="ar-IQ"/>
              </w:rPr>
            </w:pPr>
            <w:r w:rsidRPr="00834905">
              <w:rPr>
                <w:rFonts w:asciiTheme="majorBidi" w:hAnsiTheme="majorBidi" w:cstheme="majorBidi"/>
                <w:sz w:val="28"/>
                <w:szCs w:val="28"/>
                <w:rtl/>
                <w:lang w:bidi="ar-IQ"/>
              </w:rPr>
              <w:t>30</w:t>
            </w:r>
          </w:p>
        </w:tc>
      </w:tr>
    </w:tbl>
    <w:tbl>
      <w:tblPr>
        <w:tblStyle w:val="1-3"/>
        <w:tblpPr w:leftFromText="180" w:rightFromText="180" w:vertAnchor="text" w:horzAnchor="margin" w:tblpY="-116"/>
        <w:tblW w:w="0" w:type="auto"/>
        <w:tblLook w:val="04A0"/>
      </w:tblPr>
      <w:tblGrid>
        <w:gridCol w:w="5145"/>
        <w:gridCol w:w="4431"/>
      </w:tblGrid>
      <w:tr w:rsidR="009A69A8" w:rsidRPr="00834905" w:rsidTr="009A69A8">
        <w:trPr>
          <w:cnfStyle w:val="100000000000"/>
          <w:trHeight w:val="435"/>
        </w:trPr>
        <w:tc>
          <w:tcPr>
            <w:cnfStyle w:val="001000000000"/>
            <w:tcW w:w="9576" w:type="dxa"/>
            <w:gridSpan w:val="2"/>
          </w:tcPr>
          <w:p w:rsidR="009A69A8" w:rsidRPr="00834905" w:rsidRDefault="009A69A8" w:rsidP="009A69A8">
            <w:pPr>
              <w:jc w:val="right"/>
              <w:rPr>
                <w:rFonts w:asciiTheme="majorBidi" w:hAnsiTheme="majorBidi" w:cstheme="majorBidi"/>
                <w:sz w:val="36"/>
                <w:szCs w:val="36"/>
                <w:lang w:bidi="ar-IQ"/>
              </w:rPr>
            </w:pPr>
            <w:r w:rsidRPr="00834905">
              <w:rPr>
                <w:rFonts w:asciiTheme="majorBidi" w:hAnsiTheme="majorBidi" w:cstheme="majorBidi"/>
                <w:sz w:val="36"/>
                <w:szCs w:val="36"/>
                <w:rtl/>
                <w:lang w:bidi="ar-IQ"/>
              </w:rPr>
              <w:lastRenderedPageBreak/>
              <w:t xml:space="preserve">12- البنية التحتية: </w:t>
            </w:r>
          </w:p>
        </w:tc>
      </w:tr>
      <w:tr w:rsidR="009A69A8" w:rsidRPr="00834905" w:rsidTr="009A69A8">
        <w:trPr>
          <w:cnfStyle w:val="000000100000"/>
          <w:trHeight w:val="270"/>
        </w:trPr>
        <w:tc>
          <w:tcPr>
            <w:cnfStyle w:val="001000000000"/>
            <w:tcW w:w="5145" w:type="dxa"/>
          </w:tcPr>
          <w:p w:rsidR="009A69A8" w:rsidRPr="00834905" w:rsidRDefault="009A69A8" w:rsidP="009A69A8">
            <w:pPr>
              <w:jc w:val="right"/>
              <w:rPr>
                <w:b w:val="0"/>
                <w:bCs w:val="0"/>
                <w:sz w:val="36"/>
                <w:szCs w:val="36"/>
                <w:rtl/>
                <w:lang w:bidi="ar-IQ"/>
              </w:rPr>
            </w:pPr>
            <w:r w:rsidRPr="00834905">
              <w:rPr>
                <w:rFonts w:hint="cs"/>
                <w:b w:val="0"/>
                <w:bCs w:val="0"/>
                <w:sz w:val="36"/>
                <w:szCs w:val="36"/>
                <w:rtl/>
                <w:lang w:bidi="ar-IQ"/>
              </w:rPr>
              <w:t xml:space="preserve">ملزمة مبادئ التربية الفنية  </w:t>
            </w:r>
          </w:p>
        </w:tc>
        <w:tc>
          <w:tcPr>
            <w:tcW w:w="4431" w:type="dxa"/>
          </w:tcPr>
          <w:p w:rsidR="009A69A8" w:rsidRPr="00834905" w:rsidRDefault="009A69A8" w:rsidP="009A69A8">
            <w:pPr>
              <w:jc w:val="right"/>
              <w:cnfStyle w:val="000000100000"/>
              <w:rPr>
                <w:sz w:val="36"/>
                <w:szCs w:val="36"/>
                <w:rtl/>
                <w:lang w:bidi="ar-IQ"/>
              </w:rPr>
            </w:pPr>
            <w:r w:rsidRPr="00834905">
              <w:rPr>
                <w:rFonts w:hint="cs"/>
                <w:sz w:val="36"/>
                <w:szCs w:val="36"/>
                <w:rtl/>
                <w:lang w:bidi="ar-IQ"/>
              </w:rPr>
              <w:t>1- الكتب المقررة المطلوبة</w:t>
            </w:r>
          </w:p>
        </w:tc>
      </w:tr>
      <w:tr w:rsidR="009A69A8" w:rsidRPr="00834905" w:rsidTr="009A69A8">
        <w:trPr>
          <w:trHeight w:val="225"/>
        </w:trPr>
        <w:tc>
          <w:tcPr>
            <w:cnfStyle w:val="001000000000"/>
            <w:tcW w:w="5145" w:type="dxa"/>
          </w:tcPr>
          <w:p w:rsidR="009A69A8" w:rsidRPr="00834905" w:rsidRDefault="009A69A8" w:rsidP="009A69A8">
            <w:pPr>
              <w:jc w:val="right"/>
              <w:rPr>
                <w:b w:val="0"/>
                <w:bCs w:val="0"/>
                <w:sz w:val="36"/>
                <w:szCs w:val="36"/>
                <w:rtl/>
                <w:lang w:bidi="ar-IQ"/>
              </w:rPr>
            </w:pPr>
            <w:r w:rsidRPr="00834905">
              <w:rPr>
                <w:rFonts w:hint="cs"/>
                <w:b w:val="0"/>
                <w:bCs w:val="0"/>
                <w:sz w:val="36"/>
                <w:szCs w:val="36"/>
                <w:rtl/>
                <w:lang w:bidi="ar-IQ"/>
              </w:rPr>
              <w:t>المجلات العلمية الخاصة والدورية والبحوث في الاختصاص</w:t>
            </w:r>
          </w:p>
        </w:tc>
        <w:tc>
          <w:tcPr>
            <w:tcW w:w="4431" w:type="dxa"/>
          </w:tcPr>
          <w:p w:rsidR="009A69A8" w:rsidRPr="00834905" w:rsidRDefault="009A69A8" w:rsidP="009A69A8">
            <w:pPr>
              <w:jc w:val="right"/>
              <w:cnfStyle w:val="000000000000"/>
              <w:rPr>
                <w:sz w:val="36"/>
                <w:szCs w:val="36"/>
                <w:rtl/>
                <w:lang w:bidi="ar-IQ"/>
              </w:rPr>
            </w:pPr>
            <w:r w:rsidRPr="00834905">
              <w:rPr>
                <w:rFonts w:hint="cs"/>
                <w:sz w:val="36"/>
                <w:szCs w:val="36"/>
                <w:rtl/>
                <w:lang w:bidi="ar-IQ"/>
              </w:rPr>
              <w:t>2- الكتب والمراجع التي يوصي بها</w:t>
            </w:r>
          </w:p>
          <w:p w:rsidR="009A69A8" w:rsidRPr="00834905" w:rsidRDefault="009A69A8" w:rsidP="009A69A8">
            <w:pPr>
              <w:jc w:val="right"/>
              <w:cnfStyle w:val="000000000000"/>
              <w:rPr>
                <w:sz w:val="36"/>
                <w:szCs w:val="36"/>
                <w:rtl/>
                <w:lang w:bidi="ar-IQ"/>
              </w:rPr>
            </w:pPr>
            <w:r w:rsidRPr="00834905">
              <w:rPr>
                <w:rFonts w:hint="cs"/>
                <w:sz w:val="36"/>
                <w:szCs w:val="36"/>
                <w:rtl/>
                <w:lang w:bidi="ar-IQ"/>
              </w:rPr>
              <w:t>(المجلات العلمية, المسرحيات العالمية)</w:t>
            </w:r>
          </w:p>
        </w:tc>
      </w:tr>
      <w:tr w:rsidR="009A69A8" w:rsidRPr="00834905" w:rsidTr="009A69A8">
        <w:trPr>
          <w:cnfStyle w:val="000000100000"/>
          <w:trHeight w:val="405"/>
        </w:trPr>
        <w:tc>
          <w:tcPr>
            <w:cnfStyle w:val="001000000000"/>
            <w:tcW w:w="5145" w:type="dxa"/>
          </w:tcPr>
          <w:p w:rsidR="009A69A8" w:rsidRPr="00834905" w:rsidRDefault="009A69A8" w:rsidP="009A69A8">
            <w:pPr>
              <w:jc w:val="right"/>
              <w:rPr>
                <w:b w:val="0"/>
                <w:bCs w:val="0"/>
                <w:sz w:val="36"/>
                <w:szCs w:val="36"/>
                <w:rtl/>
                <w:lang w:bidi="ar-IQ"/>
              </w:rPr>
            </w:pPr>
            <w:r w:rsidRPr="00834905">
              <w:rPr>
                <w:rFonts w:hint="cs"/>
                <w:b w:val="0"/>
                <w:bCs w:val="0"/>
                <w:sz w:val="36"/>
                <w:szCs w:val="36"/>
                <w:rtl/>
                <w:lang w:bidi="ar-IQ"/>
              </w:rPr>
              <w:t>مناهج التربية الفنية / خالد الحيلة , ماجد نافع واخرون</w:t>
            </w:r>
          </w:p>
        </w:tc>
        <w:tc>
          <w:tcPr>
            <w:tcW w:w="4431" w:type="dxa"/>
          </w:tcPr>
          <w:p w:rsidR="009A69A8" w:rsidRPr="00834905" w:rsidRDefault="009A69A8" w:rsidP="009A69A8">
            <w:pPr>
              <w:jc w:val="right"/>
              <w:cnfStyle w:val="000000100000"/>
              <w:rPr>
                <w:sz w:val="36"/>
                <w:szCs w:val="36"/>
                <w:rtl/>
                <w:lang w:bidi="ar-IQ"/>
              </w:rPr>
            </w:pPr>
            <w:r w:rsidRPr="00834905">
              <w:rPr>
                <w:rFonts w:hint="cs"/>
                <w:sz w:val="36"/>
                <w:szCs w:val="36"/>
                <w:rtl/>
                <w:lang w:bidi="ar-IQ"/>
              </w:rPr>
              <w:t>3- المراجع الرئيسية (المصادر)</w:t>
            </w:r>
          </w:p>
        </w:tc>
      </w:tr>
      <w:tr w:rsidR="009A69A8" w:rsidRPr="00834905" w:rsidTr="009A69A8">
        <w:trPr>
          <w:trHeight w:val="408"/>
        </w:trPr>
        <w:tc>
          <w:tcPr>
            <w:cnfStyle w:val="001000000000"/>
            <w:tcW w:w="5145" w:type="dxa"/>
          </w:tcPr>
          <w:p w:rsidR="009A69A8" w:rsidRPr="00834905" w:rsidRDefault="009A69A8" w:rsidP="009A69A8">
            <w:pPr>
              <w:jc w:val="right"/>
              <w:rPr>
                <w:b w:val="0"/>
                <w:bCs w:val="0"/>
                <w:sz w:val="36"/>
                <w:szCs w:val="36"/>
                <w:rtl/>
                <w:lang w:bidi="ar-IQ"/>
              </w:rPr>
            </w:pPr>
            <w:r w:rsidRPr="00834905">
              <w:rPr>
                <w:rFonts w:hint="cs"/>
                <w:b w:val="0"/>
                <w:bCs w:val="0"/>
                <w:sz w:val="36"/>
                <w:szCs w:val="36"/>
                <w:rtl/>
                <w:lang w:bidi="ar-IQ"/>
              </w:rPr>
              <w:t xml:space="preserve"> كوكل يوتيوب وغيرها</w:t>
            </w:r>
          </w:p>
          <w:p w:rsidR="009A69A8" w:rsidRPr="00834905" w:rsidRDefault="009A69A8" w:rsidP="009A69A8">
            <w:pPr>
              <w:jc w:val="right"/>
              <w:rPr>
                <w:b w:val="0"/>
                <w:bCs w:val="0"/>
                <w:sz w:val="36"/>
                <w:szCs w:val="36"/>
                <w:rtl/>
                <w:lang w:bidi="ar-IQ"/>
              </w:rPr>
            </w:pPr>
          </w:p>
        </w:tc>
        <w:tc>
          <w:tcPr>
            <w:tcW w:w="4431" w:type="dxa"/>
          </w:tcPr>
          <w:p w:rsidR="009A69A8" w:rsidRPr="00834905" w:rsidRDefault="009A69A8" w:rsidP="009A69A8">
            <w:pPr>
              <w:jc w:val="right"/>
              <w:cnfStyle w:val="000000000000"/>
              <w:rPr>
                <w:sz w:val="36"/>
                <w:szCs w:val="36"/>
                <w:rtl/>
                <w:lang w:bidi="ar-IQ"/>
              </w:rPr>
            </w:pPr>
            <w:r w:rsidRPr="00834905">
              <w:rPr>
                <w:rFonts w:hint="cs"/>
                <w:sz w:val="36"/>
                <w:szCs w:val="36"/>
                <w:rtl/>
                <w:lang w:bidi="ar-IQ"/>
              </w:rPr>
              <w:t>4- المراجع الالكترونية, مواقع الانترنيت</w:t>
            </w:r>
          </w:p>
        </w:tc>
      </w:tr>
    </w:tbl>
    <w:p w:rsidR="0063695C" w:rsidRPr="00834905" w:rsidRDefault="0063695C" w:rsidP="009A69A8">
      <w:pPr>
        <w:rPr>
          <w:sz w:val="36"/>
          <w:szCs w:val="36"/>
          <w:rtl/>
          <w:lang w:bidi="ar-IQ"/>
        </w:rPr>
      </w:pPr>
    </w:p>
    <w:p w:rsidR="0063695C" w:rsidRPr="00834905" w:rsidRDefault="0063695C">
      <w:pPr>
        <w:jc w:val="center"/>
        <w:rPr>
          <w:sz w:val="36"/>
          <w:szCs w:val="36"/>
          <w:rtl/>
          <w:lang w:bidi="ar-IQ"/>
        </w:rPr>
      </w:pPr>
    </w:p>
    <w:tbl>
      <w:tblPr>
        <w:tblStyle w:val="1-3"/>
        <w:tblpPr w:leftFromText="180" w:rightFromText="180" w:vertAnchor="text" w:horzAnchor="margin" w:tblpY="-43"/>
        <w:tblW w:w="0" w:type="auto"/>
        <w:tblLook w:val="04A0"/>
      </w:tblPr>
      <w:tblGrid>
        <w:gridCol w:w="9576"/>
      </w:tblGrid>
      <w:tr w:rsidR="009A69A8" w:rsidRPr="00834905" w:rsidTr="009A69A8">
        <w:trPr>
          <w:cnfStyle w:val="100000000000"/>
          <w:trHeight w:val="450"/>
        </w:trPr>
        <w:tc>
          <w:tcPr>
            <w:cnfStyle w:val="001000000000"/>
            <w:tcW w:w="9576" w:type="dxa"/>
          </w:tcPr>
          <w:p w:rsidR="009A69A8" w:rsidRPr="00834905" w:rsidRDefault="009A69A8" w:rsidP="009A69A8">
            <w:pPr>
              <w:jc w:val="right"/>
              <w:rPr>
                <w:rFonts w:asciiTheme="majorBidi" w:hAnsiTheme="majorBidi" w:cstheme="majorBidi"/>
                <w:sz w:val="36"/>
                <w:szCs w:val="36"/>
                <w:rtl/>
                <w:lang w:bidi="ar-IQ"/>
              </w:rPr>
            </w:pPr>
            <w:r w:rsidRPr="00834905">
              <w:rPr>
                <w:rFonts w:asciiTheme="majorBidi" w:hAnsiTheme="majorBidi" w:cstheme="majorBidi"/>
                <w:sz w:val="36"/>
                <w:szCs w:val="36"/>
                <w:rtl/>
                <w:lang w:bidi="ar-IQ"/>
              </w:rPr>
              <w:t>13- خطة تطوير المقرر الدراسي</w:t>
            </w:r>
          </w:p>
          <w:p w:rsidR="009A69A8" w:rsidRPr="00834905" w:rsidRDefault="009A69A8" w:rsidP="009A69A8">
            <w:pPr>
              <w:jc w:val="right"/>
              <w:rPr>
                <w:sz w:val="36"/>
                <w:szCs w:val="36"/>
                <w:lang w:bidi="ar-IQ"/>
              </w:rPr>
            </w:pPr>
            <w:r w:rsidRPr="00834905">
              <w:rPr>
                <w:rFonts w:hint="cs"/>
                <w:sz w:val="36"/>
                <w:szCs w:val="36"/>
                <w:rtl/>
                <w:lang w:bidi="ar-IQ"/>
              </w:rPr>
              <w:t xml:space="preserve"> </w:t>
            </w:r>
          </w:p>
        </w:tc>
      </w:tr>
      <w:tr w:rsidR="009A69A8" w:rsidRPr="00834905" w:rsidTr="009A69A8">
        <w:trPr>
          <w:cnfStyle w:val="000000100000"/>
          <w:trHeight w:val="2280"/>
        </w:trPr>
        <w:tc>
          <w:tcPr>
            <w:cnfStyle w:val="001000000000"/>
            <w:tcW w:w="9576" w:type="dxa"/>
            <w:tcBorders>
              <w:bottom w:val="single" w:sz="4" w:space="0" w:color="auto"/>
            </w:tcBorders>
          </w:tcPr>
          <w:p w:rsidR="009A69A8" w:rsidRPr="00834905" w:rsidRDefault="009A69A8" w:rsidP="009A69A8">
            <w:pPr>
              <w:jc w:val="right"/>
              <w:rPr>
                <w:sz w:val="36"/>
                <w:szCs w:val="36"/>
                <w:rtl/>
                <w:lang w:bidi="ar-IQ"/>
              </w:rPr>
            </w:pPr>
          </w:p>
          <w:p w:rsidR="009A69A8" w:rsidRPr="00834905" w:rsidRDefault="009A69A8" w:rsidP="009A69A8">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rtl/>
                <w:lang w:bidi="ar-IQ"/>
              </w:rPr>
              <w:t>- التطوير على المحتوى الدراسي بالحذف والاضافة والاستبدال</w:t>
            </w:r>
            <w:r w:rsidRPr="00834905">
              <w:rPr>
                <w:rFonts w:asciiTheme="majorBidi" w:hAnsiTheme="majorBidi" w:cstheme="majorBidi"/>
                <w:b w:val="0"/>
                <w:bCs w:val="0"/>
                <w:sz w:val="36"/>
                <w:szCs w:val="36"/>
                <w:lang w:bidi="ar-IQ"/>
              </w:rPr>
              <w:t xml:space="preserve"> </w:t>
            </w:r>
            <w:r w:rsidRPr="00834905">
              <w:rPr>
                <w:rFonts w:asciiTheme="majorBidi" w:hAnsiTheme="majorBidi" w:cstheme="majorBidi"/>
                <w:b w:val="0"/>
                <w:bCs w:val="0"/>
                <w:sz w:val="36"/>
                <w:szCs w:val="36"/>
                <w:rtl/>
                <w:lang w:bidi="ar-IQ"/>
              </w:rPr>
              <w:t>1</w:t>
            </w:r>
          </w:p>
          <w:p w:rsidR="009A69A8" w:rsidRPr="00834905" w:rsidRDefault="009A69A8" w:rsidP="009A69A8">
            <w:pPr>
              <w:jc w:val="right"/>
              <w:rPr>
                <w:rFonts w:asciiTheme="majorBidi" w:hAnsiTheme="majorBidi" w:cstheme="majorBidi"/>
                <w:b w:val="0"/>
                <w:bCs w:val="0"/>
                <w:sz w:val="36"/>
                <w:szCs w:val="36"/>
                <w:lang w:bidi="ar-IQ"/>
              </w:rPr>
            </w:pPr>
            <w:r w:rsidRPr="00834905">
              <w:rPr>
                <w:rFonts w:asciiTheme="majorBidi" w:hAnsiTheme="majorBidi" w:cstheme="majorBidi"/>
                <w:b w:val="0"/>
                <w:bCs w:val="0"/>
                <w:sz w:val="36"/>
                <w:szCs w:val="36"/>
                <w:lang w:bidi="ar-IQ"/>
              </w:rPr>
              <w:t xml:space="preserve"> </w:t>
            </w:r>
            <w:r w:rsidRPr="00834905">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9A69A8" w:rsidRPr="00834905" w:rsidRDefault="009A69A8" w:rsidP="009A69A8">
            <w:pPr>
              <w:jc w:val="right"/>
              <w:rPr>
                <w:rFonts w:asciiTheme="majorBidi" w:hAnsiTheme="majorBidi" w:cstheme="majorBidi"/>
                <w:b w:val="0"/>
                <w:bCs w:val="0"/>
                <w:sz w:val="36"/>
                <w:szCs w:val="36"/>
                <w:rtl/>
                <w:lang w:bidi="ar-IQ"/>
              </w:rPr>
            </w:pPr>
            <w:r w:rsidRPr="00834905">
              <w:rPr>
                <w:rFonts w:asciiTheme="majorBidi" w:hAnsiTheme="majorBidi" w:cstheme="majorBidi"/>
                <w:b w:val="0"/>
                <w:bCs w:val="0"/>
                <w:sz w:val="36"/>
                <w:szCs w:val="36"/>
                <w:rtl/>
                <w:lang w:bidi="ar-IQ"/>
              </w:rPr>
              <w:t xml:space="preserve"> </w:t>
            </w:r>
            <w:r w:rsidRPr="00834905">
              <w:rPr>
                <w:rFonts w:asciiTheme="majorBidi" w:hAnsiTheme="majorBidi" w:cstheme="majorBidi"/>
                <w:b w:val="0"/>
                <w:bCs w:val="0"/>
                <w:sz w:val="36"/>
                <w:szCs w:val="36"/>
                <w:lang w:bidi="ar-IQ"/>
              </w:rPr>
              <w:t xml:space="preserve"> </w:t>
            </w:r>
            <w:r w:rsidRPr="00834905">
              <w:rPr>
                <w:rFonts w:asciiTheme="majorBidi" w:hAnsiTheme="majorBidi" w:cstheme="majorBidi"/>
                <w:b w:val="0"/>
                <w:bCs w:val="0"/>
                <w:sz w:val="36"/>
                <w:szCs w:val="36"/>
                <w:rtl/>
                <w:lang w:bidi="ar-IQ"/>
              </w:rPr>
              <w:t>3- ردم الهوة بين التربية الجمالية الاكاديمية والوعي الجمالي الاجتماعي</w:t>
            </w:r>
          </w:p>
          <w:p w:rsidR="009A69A8" w:rsidRPr="00834905" w:rsidRDefault="009A69A8" w:rsidP="009A69A8">
            <w:pPr>
              <w:jc w:val="right"/>
              <w:rPr>
                <w:rFonts w:asciiTheme="majorBidi" w:hAnsiTheme="majorBidi" w:cstheme="majorBidi"/>
                <w:b w:val="0"/>
                <w:bCs w:val="0"/>
                <w:sz w:val="36"/>
                <w:szCs w:val="36"/>
                <w:rtl/>
                <w:lang w:bidi="ar-IQ"/>
              </w:rPr>
            </w:pPr>
            <w:r w:rsidRPr="00834905">
              <w:rPr>
                <w:rFonts w:asciiTheme="majorBidi" w:hAnsiTheme="majorBidi" w:cstheme="majorBidi"/>
                <w:b w:val="0"/>
                <w:bCs w:val="0"/>
                <w:sz w:val="36"/>
                <w:szCs w:val="36"/>
                <w:rtl/>
                <w:lang w:bidi="ar-IQ"/>
              </w:rPr>
              <w:t xml:space="preserve">4- اضافة كل جديد يساعد على استعاب التربية الفنية لتطورات الحاصلة بالنتاج الفني التشكيلي  </w:t>
            </w:r>
          </w:p>
          <w:p w:rsidR="009A69A8" w:rsidRPr="00834905" w:rsidRDefault="009A69A8" w:rsidP="009A69A8">
            <w:pPr>
              <w:jc w:val="right"/>
              <w:rPr>
                <w:sz w:val="36"/>
                <w:szCs w:val="36"/>
                <w:rtl/>
                <w:lang w:bidi="ar-IQ"/>
              </w:rPr>
            </w:pPr>
          </w:p>
        </w:tc>
      </w:tr>
      <w:tr w:rsidR="009A69A8" w:rsidRPr="00834905" w:rsidTr="009A69A8">
        <w:trPr>
          <w:trHeight w:val="1650"/>
        </w:trPr>
        <w:tc>
          <w:tcPr>
            <w:cnfStyle w:val="001000000000"/>
            <w:tcW w:w="9576" w:type="dxa"/>
            <w:tcBorders>
              <w:top w:val="single" w:sz="4" w:space="0" w:color="auto"/>
              <w:bottom w:val="single" w:sz="4" w:space="0" w:color="auto"/>
            </w:tcBorders>
          </w:tcPr>
          <w:p w:rsidR="009A69A8" w:rsidRPr="00834905" w:rsidRDefault="009A69A8" w:rsidP="009A69A8">
            <w:pPr>
              <w:jc w:val="right"/>
              <w:rPr>
                <w:sz w:val="36"/>
                <w:szCs w:val="36"/>
                <w:rtl/>
                <w:lang w:bidi="ar-IQ"/>
              </w:rPr>
            </w:pPr>
            <w:r w:rsidRPr="00834905">
              <w:rPr>
                <w:rFonts w:hint="cs"/>
                <w:sz w:val="36"/>
                <w:szCs w:val="36"/>
                <w:rtl/>
                <w:lang w:bidi="ar-IQ"/>
              </w:rPr>
              <w:t>متطلبات خاصة: (وتشمل على سبيل المثال الورش والندوات  والمواقع الالكترونية) الخدمات الاجتماعية (وتشمل على سبيل المثال محاضرات الضيوف للتعرف بكل ماهو جديد في مجال الوعي الجالي والتربية الجمالية</w:t>
            </w:r>
          </w:p>
          <w:p w:rsidR="009A69A8" w:rsidRPr="00834905" w:rsidRDefault="009A69A8" w:rsidP="009A69A8">
            <w:pPr>
              <w:jc w:val="right"/>
              <w:rPr>
                <w:sz w:val="36"/>
                <w:szCs w:val="36"/>
                <w:rtl/>
                <w:lang w:bidi="ar-IQ"/>
              </w:rPr>
            </w:pPr>
          </w:p>
        </w:tc>
      </w:tr>
      <w:tr w:rsidR="009A69A8" w:rsidTr="009A69A8">
        <w:trPr>
          <w:cnfStyle w:val="000000100000"/>
          <w:trHeight w:val="70"/>
        </w:trPr>
        <w:tc>
          <w:tcPr>
            <w:cnfStyle w:val="001000000000"/>
            <w:tcW w:w="9576" w:type="dxa"/>
            <w:tcBorders>
              <w:top w:val="single" w:sz="4" w:space="0" w:color="auto"/>
            </w:tcBorders>
          </w:tcPr>
          <w:p w:rsidR="009A69A8" w:rsidRDefault="009A69A8" w:rsidP="009A69A8">
            <w:pPr>
              <w:jc w:val="right"/>
              <w:rPr>
                <w:sz w:val="36"/>
                <w:szCs w:val="36"/>
                <w:rtl/>
                <w:lang w:bidi="ar-IQ"/>
              </w:rPr>
            </w:pPr>
            <w:r w:rsidRPr="00834905">
              <w:rPr>
                <w:rFonts w:hint="cs"/>
                <w:sz w:val="36"/>
                <w:szCs w:val="36"/>
                <w:rtl/>
                <w:lang w:bidi="ar-IQ"/>
              </w:rPr>
              <w:t>توقيع تدريسي المادة:</w:t>
            </w:r>
            <w:r>
              <w:rPr>
                <w:rFonts w:hint="cs"/>
                <w:sz w:val="36"/>
                <w:szCs w:val="36"/>
                <w:rtl/>
                <w:lang w:bidi="ar-IQ"/>
              </w:rPr>
              <w:t xml:space="preserve"> </w:t>
            </w:r>
            <w:r>
              <w:rPr>
                <w:rStyle w:val="fontstyle01"/>
                <w:rFonts w:asciiTheme="majorBidi" w:hAnsiTheme="majorBidi" w:cstheme="majorBidi"/>
                <w:sz w:val="36"/>
                <w:szCs w:val="36"/>
                <w:rtl/>
              </w:rPr>
              <w:t xml:space="preserve">أ.م.د. عباس تركي محيسن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w:t>
            </w:r>
          </w:p>
          <w:p w:rsidR="009A69A8" w:rsidRDefault="009A69A8" w:rsidP="009A69A8">
            <w:pPr>
              <w:rPr>
                <w:sz w:val="36"/>
                <w:szCs w:val="36"/>
                <w:rtl/>
                <w:lang w:bidi="ar-IQ"/>
              </w:rPr>
            </w:pPr>
          </w:p>
        </w:tc>
      </w:tr>
    </w:tbl>
    <w:p w:rsidR="0063695C" w:rsidRDefault="0063695C" w:rsidP="009A69A8">
      <w:pPr>
        <w:rPr>
          <w:sz w:val="36"/>
          <w:szCs w:val="36"/>
          <w:lang w:bidi="ar-IQ"/>
        </w:rPr>
      </w:pPr>
    </w:p>
    <w:sectPr w:rsidR="0063695C" w:rsidSect="006369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B0A" w:rsidRDefault="00363B0A" w:rsidP="009A69A8">
      <w:pPr>
        <w:spacing w:after="0" w:line="240" w:lineRule="auto"/>
      </w:pPr>
      <w:r>
        <w:separator/>
      </w:r>
    </w:p>
  </w:endnote>
  <w:endnote w:type="continuationSeparator" w:id="1">
    <w:p w:rsidR="00363B0A" w:rsidRDefault="00363B0A" w:rsidP="009A6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B0A" w:rsidRDefault="00363B0A" w:rsidP="009A69A8">
      <w:pPr>
        <w:spacing w:after="0" w:line="240" w:lineRule="auto"/>
      </w:pPr>
      <w:r>
        <w:separator/>
      </w:r>
    </w:p>
  </w:footnote>
  <w:footnote w:type="continuationSeparator" w:id="1">
    <w:p w:rsidR="00363B0A" w:rsidRDefault="00363B0A" w:rsidP="009A69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GrammaticalErrors/>
  <w:defaultTabStop w:val="720"/>
  <w:doNotUseMarginsForDrawingGridOrigin/>
  <w:characterSpacingControl w:val="doNotCompress"/>
  <w:footnotePr>
    <w:footnote w:id="0"/>
    <w:footnote w:id="1"/>
  </w:footnotePr>
  <w:endnotePr>
    <w:endnote w:id="0"/>
    <w:endnote w:id="1"/>
  </w:endnotePr>
  <w:compat/>
  <w:rsids>
    <w:rsidRoot w:val="0063695C"/>
    <w:rsid w:val="00146C99"/>
    <w:rsid w:val="00263DCD"/>
    <w:rsid w:val="00363B0A"/>
    <w:rsid w:val="003953CD"/>
    <w:rsid w:val="004873A8"/>
    <w:rsid w:val="0063695C"/>
    <w:rsid w:val="00834905"/>
    <w:rsid w:val="009A69A8"/>
    <w:rsid w:val="009A722A"/>
    <w:rsid w:val="00A34899"/>
    <w:rsid w:val="00D85DFA"/>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3695C"/>
    <w:rPr>
      <w:rFonts w:ascii="Traditional Arabic" w:hAnsi="Traditional Arabic" w:cs="Traditional Arabic" w:hint="default"/>
      <w:b/>
      <w:bCs/>
      <w:i w:val="0"/>
      <w:iCs w:val="0"/>
      <w:color w:val="000000"/>
      <w:sz w:val="32"/>
      <w:szCs w:val="32"/>
    </w:rPr>
  </w:style>
  <w:style w:type="table" w:styleId="1-3">
    <w:name w:val="Medium Grid 1 Accent 3"/>
    <w:basedOn w:val="a1"/>
    <w:rsid w:val="0063695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4">
    <w:name w:val="header"/>
    <w:basedOn w:val="a"/>
    <w:link w:val="Char"/>
    <w:uiPriority w:val="99"/>
    <w:semiHidden/>
    <w:unhideWhenUsed/>
    <w:rsid w:val="009A69A8"/>
    <w:pPr>
      <w:tabs>
        <w:tab w:val="center" w:pos="4153"/>
        <w:tab w:val="right" w:pos="8306"/>
      </w:tabs>
      <w:spacing w:after="0" w:line="240" w:lineRule="auto"/>
    </w:pPr>
  </w:style>
  <w:style w:type="character" w:customStyle="1" w:styleId="Char">
    <w:name w:val="رأس صفحة Char"/>
    <w:basedOn w:val="a0"/>
    <w:link w:val="a4"/>
    <w:uiPriority w:val="99"/>
    <w:semiHidden/>
    <w:rsid w:val="009A69A8"/>
  </w:style>
  <w:style w:type="paragraph" w:styleId="a5">
    <w:name w:val="footer"/>
    <w:basedOn w:val="a"/>
    <w:link w:val="Char0"/>
    <w:uiPriority w:val="99"/>
    <w:semiHidden/>
    <w:unhideWhenUsed/>
    <w:rsid w:val="009A69A8"/>
    <w:pPr>
      <w:tabs>
        <w:tab w:val="center" w:pos="4153"/>
        <w:tab w:val="right" w:pos="8306"/>
      </w:tabs>
      <w:spacing w:after="0" w:line="240" w:lineRule="auto"/>
    </w:pPr>
  </w:style>
  <w:style w:type="character" w:customStyle="1" w:styleId="Char0">
    <w:name w:val="تذييل صفحة Char"/>
    <w:basedOn w:val="a0"/>
    <w:link w:val="a5"/>
    <w:uiPriority w:val="99"/>
    <w:semiHidden/>
    <w:rsid w:val="009A69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5096</Characters>
  <Application>Microsoft Office Word</Application>
  <DocSecurity>0</DocSecurity>
  <Lines>42</Lines>
  <Paragraphs>11</Paragraphs>
  <ScaleCrop>false</ScaleCrop>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2022-03-07T11:15:00Z</dcterms:created>
  <dcterms:modified xsi:type="dcterms:W3CDTF">2022-04-15T17:09:00Z</dcterms:modified>
  <cp:version>04.2000</cp:version>
</cp:coreProperties>
</file>