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E16562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E16562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E16562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E16562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E16562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770F9E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487DFB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lang w:bidi="ar-IQ"/>
        </w:rPr>
      </w:pPr>
      <w:r w:rsidRPr="00C35FB3">
        <w:rPr>
          <w:b/>
          <w:bCs/>
          <w:sz w:val="36"/>
          <w:szCs w:val="36"/>
          <w:rtl/>
        </w:rPr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45"/>
        <w:gridCol w:w="1788"/>
        <w:gridCol w:w="2089"/>
        <w:gridCol w:w="100"/>
        <w:gridCol w:w="1813"/>
        <w:gridCol w:w="1095"/>
        <w:gridCol w:w="1246"/>
      </w:tblGrid>
      <w:tr w:rsidR="004634EC" w:rsidTr="00A2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254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254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A22C9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gridSpan w:val="3"/>
          </w:tcPr>
          <w:p w:rsidR="00C35FB3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254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gridSpan w:val="3"/>
          </w:tcPr>
          <w:p w:rsidR="00184559" w:rsidRPr="00E20199" w:rsidRDefault="00E54503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E20199">
              <w:rPr>
                <w:rFonts w:hint="cs"/>
                <w:sz w:val="36"/>
                <w:szCs w:val="36"/>
                <w:rtl/>
                <w:lang w:bidi="ar-IQ"/>
              </w:rPr>
              <w:t xml:space="preserve">تاريخ مسرح </w:t>
            </w:r>
          </w:p>
        </w:tc>
        <w:tc>
          <w:tcPr>
            <w:tcW w:w="4254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A2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gridSpan w:val="3"/>
          </w:tcPr>
          <w:p w:rsidR="00C35FB3" w:rsidRPr="00E20199" w:rsidRDefault="00F80A7A" w:rsidP="00A531B1">
            <w:pPr>
              <w:jc w:val="right"/>
              <w:rPr>
                <w:sz w:val="36"/>
                <w:szCs w:val="36"/>
                <w:lang w:bidi="ar-IQ"/>
              </w:rPr>
            </w:pPr>
            <w:r w:rsidRPr="00E20199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A531B1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4254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gridSpan w:val="3"/>
          </w:tcPr>
          <w:p w:rsidR="00C35FB3" w:rsidRPr="00E20199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E20199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254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A2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gridSpan w:val="3"/>
          </w:tcPr>
          <w:p w:rsidR="00C35FB3" w:rsidRPr="00E20199" w:rsidRDefault="00025BC9" w:rsidP="00E54503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E20199">
              <w:rPr>
                <w:sz w:val="36"/>
                <w:szCs w:val="36"/>
                <w:rtl/>
                <w:lang w:bidi="ar-IQ"/>
              </w:rPr>
              <w:tab/>
            </w:r>
            <w:r w:rsidRPr="00E20199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E20199">
              <w:rPr>
                <w:sz w:val="36"/>
                <w:szCs w:val="36"/>
                <w:lang w:bidi="ar-IQ"/>
              </w:rPr>
              <w:t>X</w:t>
            </w:r>
            <w:r w:rsidRPr="00E20199">
              <w:rPr>
                <w:sz w:val="36"/>
                <w:szCs w:val="36"/>
                <w:rtl/>
                <w:lang w:bidi="ar-IQ"/>
              </w:rPr>
              <w:tab/>
            </w:r>
            <w:r w:rsidR="00E54503" w:rsidRPr="00E20199">
              <w:rPr>
                <w:rFonts w:hint="cs"/>
                <w:sz w:val="36"/>
                <w:szCs w:val="36"/>
                <w:rtl/>
                <w:lang w:bidi="ar-IQ"/>
              </w:rPr>
              <w:t xml:space="preserve">2 ساعة </w:t>
            </w:r>
            <w:r w:rsidRPr="00E20199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254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  <w:gridSpan w:val="3"/>
          </w:tcPr>
          <w:p w:rsidR="00C35FB3" w:rsidRDefault="00184559" w:rsidP="00E16562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E16562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254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A22C97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9D51A1" w:rsidRDefault="00E54503" w:rsidP="00184559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يهدف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هذا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المقرر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الى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اعطاء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فكر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كاملة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عن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تاريخ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وذلك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من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خلال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دراسة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ومشاهدة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الاعمال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لمجموعة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مختارة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من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كتاب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المدخل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الى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الفنون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،ان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الهدف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من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هذا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المقرر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هو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ان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يتعرف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تاريخ</w:t>
            </w:r>
            <w:r w:rsidRPr="00E54503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</w:t>
            </w:r>
          </w:p>
          <w:p w:rsidR="00937D50" w:rsidRPr="009D51A1" w:rsidRDefault="00937D50" w:rsidP="00184559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  <w:p w:rsidR="00937D50" w:rsidRPr="009D51A1" w:rsidRDefault="00937D50" w:rsidP="00184559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  <w:p w:rsidR="00184559" w:rsidRDefault="00184559" w:rsidP="00D85E0C">
            <w:pPr>
              <w:jc w:val="right"/>
              <w:rPr>
                <w:sz w:val="36"/>
                <w:szCs w:val="36"/>
                <w:rtl/>
              </w:rPr>
            </w:pP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9D51A1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bookmarkStart w:id="0" w:name="_GoBack"/>
            <w:bookmarkEnd w:id="0"/>
          </w:p>
          <w:p w:rsidR="00544914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E54503" w:rsidRPr="00E54503" w:rsidRDefault="00E54503" w:rsidP="00E54503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E54503" w:rsidRPr="00E54503" w:rsidRDefault="00E54503" w:rsidP="00E54503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1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التذكر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: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يعرف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نشوء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</w:t>
            </w:r>
            <w:r w:rsidRPr="00E54503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</w:t>
            </w:r>
          </w:p>
          <w:p w:rsidR="00E54503" w:rsidRPr="00E54503" w:rsidRDefault="00E54503" w:rsidP="00E54503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2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الفهم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: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يشرح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انواع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الدراما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المسرحية</w:t>
            </w:r>
          </w:p>
          <w:p w:rsidR="00E54503" w:rsidRPr="00E54503" w:rsidRDefault="00E54503" w:rsidP="00E54503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3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التطبيق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: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يطبق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استخدامات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الدراما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خلال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Pr="00E54503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</w:t>
            </w:r>
          </w:p>
          <w:p w:rsidR="00E54503" w:rsidRPr="00E54503" w:rsidRDefault="00E54503" w:rsidP="00E54503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lastRenderedPageBreak/>
              <w:t>أـ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4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التحليل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: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يتعرف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على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اهمية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المسرحية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سياقات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متعددة</w:t>
            </w:r>
            <w:r w:rsidRPr="00E54503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. </w:t>
            </w:r>
          </w:p>
          <w:p w:rsidR="00E54503" w:rsidRPr="00E54503" w:rsidRDefault="00E54503" w:rsidP="00E54503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5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التركيب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: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يقرا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نصا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05737C"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لأحدى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المسرحيات</w:t>
            </w:r>
            <w:r w:rsidRPr="00E54503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</w:t>
            </w:r>
          </w:p>
          <w:p w:rsidR="00E54503" w:rsidRPr="00E54503" w:rsidRDefault="00E54503" w:rsidP="00E54503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6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التقويم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: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يقدر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على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اهمية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دراسة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الفنون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المسرحية</w:t>
            </w:r>
          </w:p>
          <w:p w:rsidR="00544914" w:rsidRPr="006D2DE6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Default="001D02DB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</w:t>
            </w:r>
            <w:r w:rsidR="002D01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هداف </w:t>
            </w:r>
            <w:proofErr w:type="spellStart"/>
            <w:r w:rsidR="002D01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="002D01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ة </w:t>
            </w:r>
          </w:p>
          <w:p w:rsidR="00E54503" w:rsidRPr="00E54503" w:rsidRDefault="00E54503" w:rsidP="0005737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1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يناقش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عناصر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على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اساس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نقدي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واضح</w:t>
            </w:r>
          </w:p>
          <w:p w:rsidR="00E54503" w:rsidRPr="00E54503" w:rsidRDefault="00E54503" w:rsidP="0005737C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2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مناقشة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بشكل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عملي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بكل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</w:t>
            </w:r>
            <w:r w:rsidR="0005737C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يتعلق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بموضوع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تاريخ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والدراما</w:t>
            </w:r>
          </w:p>
          <w:p w:rsidR="00E54503" w:rsidRPr="00E54503" w:rsidRDefault="00E54503" w:rsidP="0005737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3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دفع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باتجاه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تفكيري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نقدي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–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تحليلي</w:t>
            </w:r>
          </w:p>
          <w:p w:rsidR="00E54503" w:rsidRDefault="00E54503" w:rsidP="00E54503">
            <w:pPr>
              <w:jc w:val="right"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4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حث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على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كتابة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التقارير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والبحوث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مجال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هذا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المقرر</w:t>
            </w: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1D02DB" w:rsidRPr="006D2DE6" w:rsidRDefault="00E54503" w:rsidP="00E54503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54503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</w:t>
            </w:r>
          </w:p>
          <w:p w:rsidR="00E54503" w:rsidRDefault="006D2DE6" w:rsidP="00E54503">
            <w:pPr>
              <w:jc w:val="right"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  <w:r w:rsidR="00E54503">
              <w:rPr>
                <w:rFonts w:hint="cs"/>
                <w:rtl/>
              </w:rPr>
              <w:t xml:space="preserve"> </w:t>
            </w:r>
          </w:p>
          <w:p w:rsidR="00E54503" w:rsidRPr="00E54503" w:rsidRDefault="00E54503" w:rsidP="00E54503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الاستقبال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والتقبل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: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يصغي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الى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محاضرة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تدور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حول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تطور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1-</w:t>
            </w:r>
          </w:p>
          <w:p w:rsidR="00E54503" w:rsidRPr="00E54503" w:rsidRDefault="00E54503" w:rsidP="00E54503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2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الاستجابة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    :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يجد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متعة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مشاهدة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المسرحية</w:t>
            </w:r>
          </w:p>
          <w:p w:rsidR="00E54503" w:rsidRPr="00E54503" w:rsidRDefault="00E54503" w:rsidP="00E54503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3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الحكم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القيمي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: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يقرر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دور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الحياة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العامة</w:t>
            </w:r>
          </w:p>
          <w:p w:rsidR="006D2DE6" w:rsidRDefault="00E54503" w:rsidP="00E54503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4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ـ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التنظيم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القيمي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: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يتقبل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تعلم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عناصر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مكن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خلال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الممارسة</w:t>
            </w:r>
            <w:r w:rsidRPr="00E54503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E5450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العملية</w:t>
            </w:r>
          </w:p>
          <w:p w:rsidR="006D2DE6" w:rsidRPr="006D2DE6" w:rsidRDefault="006D2DE6" w:rsidP="002D010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المحاضرة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الالقائية</w:t>
            </w:r>
            <w:proofErr w:type="spellEnd"/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المناقشة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العصف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الذهني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المحادثة</w:t>
            </w:r>
          </w:p>
          <w:p w:rsidR="002D0105" w:rsidRPr="009D51A1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التعليم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الالكتروني</w:t>
            </w:r>
          </w:p>
          <w:p w:rsidR="006D2DE6" w:rsidRPr="006D2DE6" w:rsidRDefault="006D2DE6" w:rsidP="002D010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116E87" w:rsidRPr="00116E87" w:rsidRDefault="00116E87" w:rsidP="00116E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  <w:t>Exam</w:t>
            </w:r>
          </w:p>
          <w:p w:rsidR="00116E87" w:rsidRPr="00116E87" w:rsidRDefault="00116E87" w:rsidP="00116E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  <w:t>Feed Bake  (</w:t>
            </w:r>
            <w:r w:rsidRPr="00116E87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التغذية</w:t>
            </w:r>
            <w:r w:rsidRPr="00116E87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116E87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الراجعة</w:t>
            </w: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)</w:t>
            </w:r>
          </w:p>
          <w:p w:rsidR="002D0105" w:rsidRPr="009D51A1" w:rsidRDefault="00116E87" w:rsidP="00116E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proofErr w:type="spellStart"/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Qwise</w:t>
            </w:r>
            <w:proofErr w:type="spellEnd"/>
          </w:p>
          <w:p w:rsidR="003924F5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lastRenderedPageBreak/>
              <w:t>11- بنية المقرر</w:t>
            </w:r>
          </w:p>
        </w:tc>
      </w:tr>
      <w:tr w:rsidR="00976FFD" w:rsidTr="00A22C9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788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189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813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095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246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976FFD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CA6B42" w:rsidRPr="00E20199" w:rsidRDefault="00976FF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الاسئلة والمناقشة</w:t>
            </w:r>
          </w:p>
        </w:tc>
        <w:tc>
          <w:tcPr>
            <w:tcW w:w="1788" w:type="dxa"/>
          </w:tcPr>
          <w:p w:rsidR="00CA6B42" w:rsidRPr="00E20199" w:rsidRDefault="00976FF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والشرح</w:t>
            </w:r>
          </w:p>
        </w:tc>
        <w:tc>
          <w:tcPr>
            <w:tcW w:w="2189" w:type="dxa"/>
            <w:gridSpan w:val="2"/>
          </w:tcPr>
          <w:p w:rsidR="00CA6B42" w:rsidRPr="00E20199" w:rsidRDefault="00976FF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مقدمة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عن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نشأة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المسرح</w:t>
            </w:r>
          </w:p>
        </w:tc>
        <w:tc>
          <w:tcPr>
            <w:tcW w:w="1813" w:type="dxa"/>
          </w:tcPr>
          <w:p w:rsidR="00CA6B42" w:rsidRPr="00E20199" w:rsidRDefault="00976FF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يلم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D2B0A"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بالنص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المسرحي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والبناء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المسرحي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ووظيفة</w:t>
            </w:r>
          </w:p>
        </w:tc>
        <w:tc>
          <w:tcPr>
            <w:tcW w:w="1095" w:type="dxa"/>
          </w:tcPr>
          <w:p w:rsidR="00CA6B42" w:rsidRPr="00E20199" w:rsidRDefault="00F550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3D2B0A" w:rsidTr="00A22C9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3D2B0A" w:rsidRPr="00E20199" w:rsidRDefault="004113F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اثارة الاسئلة </w:t>
            </w:r>
          </w:p>
        </w:tc>
        <w:tc>
          <w:tcPr>
            <w:tcW w:w="1788" w:type="dxa"/>
          </w:tcPr>
          <w:p w:rsidR="003D2B0A" w:rsidRPr="00E20199" w:rsidRDefault="004113F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2189" w:type="dxa"/>
            <w:gridSpan w:val="2"/>
          </w:tcPr>
          <w:p w:rsidR="003D2B0A" w:rsidRPr="00E20199" w:rsidRDefault="003D2B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السمات الدرامية في حضارة وادي الرافدين</w:t>
            </w:r>
          </w:p>
        </w:tc>
        <w:tc>
          <w:tcPr>
            <w:tcW w:w="1813" w:type="dxa"/>
          </w:tcPr>
          <w:p w:rsidR="003D2B0A" w:rsidRPr="00E20199" w:rsidRDefault="004113F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تحفيز الطلبة للبحث عن ملامح الدراما في الحضارات</w:t>
            </w:r>
          </w:p>
        </w:tc>
        <w:tc>
          <w:tcPr>
            <w:tcW w:w="1095" w:type="dxa"/>
          </w:tcPr>
          <w:p w:rsidR="003D2B0A" w:rsidRPr="00E20199" w:rsidRDefault="003D2B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3D2B0A" w:rsidRDefault="003D2B0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AE1EBF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AE1EBF" w:rsidRPr="00E20199" w:rsidRDefault="004113F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788" w:type="dxa"/>
          </w:tcPr>
          <w:p w:rsidR="00AE1EBF" w:rsidRPr="00E20199" w:rsidRDefault="004113F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الالقاء والمحاضرة</w:t>
            </w:r>
          </w:p>
        </w:tc>
        <w:tc>
          <w:tcPr>
            <w:tcW w:w="2189" w:type="dxa"/>
            <w:gridSpan w:val="2"/>
          </w:tcPr>
          <w:p w:rsidR="00AE1EBF" w:rsidRPr="00E20199" w:rsidRDefault="003D2B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السمات الدرامية في حضارة وادي النيل</w:t>
            </w:r>
          </w:p>
        </w:tc>
        <w:tc>
          <w:tcPr>
            <w:tcW w:w="1813" w:type="dxa"/>
          </w:tcPr>
          <w:p w:rsidR="00AE1EBF" w:rsidRPr="00E20199" w:rsidRDefault="004113F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توعية الطلبة لاكتشاف ملامح الدراما عن المصريين</w:t>
            </w:r>
          </w:p>
        </w:tc>
        <w:tc>
          <w:tcPr>
            <w:tcW w:w="1095" w:type="dxa"/>
          </w:tcPr>
          <w:p w:rsidR="00AE1EBF" w:rsidRPr="00E20199" w:rsidRDefault="00F550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AE1EBF" w:rsidRPr="00813F0A" w:rsidRDefault="003D2B0A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3D2B0A" w:rsidTr="00A22C9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3D2B0A" w:rsidRPr="00E20199" w:rsidRDefault="004113F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مناقشة التقارير</w:t>
            </w:r>
          </w:p>
        </w:tc>
        <w:tc>
          <w:tcPr>
            <w:tcW w:w="1788" w:type="dxa"/>
          </w:tcPr>
          <w:p w:rsidR="003D2B0A" w:rsidRPr="00E20199" w:rsidRDefault="004113F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اعداد تقرير عن الموضوع</w:t>
            </w:r>
          </w:p>
        </w:tc>
        <w:tc>
          <w:tcPr>
            <w:tcW w:w="2189" w:type="dxa"/>
            <w:gridSpan w:val="2"/>
          </w:tcPr>
          <w:p w:rsidR="003D2B0A" w:rsidRPr="00E20199" w:rsidRDefault="003D2B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مفهوم المسرح والمسرحية</w:t>
            </w:r>
          </w:p>
        </w:tc>
        <w:tc>
          <w:tcPr>
            <w:tcW w:w="1813" w:type="dxa"/>
          </w:tcPr>
          <w:p w:rsidR="003D2B0A" w:rsidRPr="00E20199" w:rsidRDefault="004113F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غرس روح العمل الجماعي</w:t>
            </w:r>
          </w:p>
        </w:tc>
        <w:tc>
          <w:tcPr>
            <w:tcW w:w="1095" w:type="dxa"/>
          </w:tcPr>
          <w:p w:rsidR="003D2B0A" w:rsidRPr="00E20199" w:rsidRDefault="00F550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3D2B0A" w:rsidRDefault="003D2B0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D2B0A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3D2B0A" w:rsidRPr="00E20199" w:rsidRDefault="004113F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788" w:type="dxa"/>
          </w:tcPr>
          <w:p w:rsidR="003D2B0A" w:rsidRPr="00E20199" w:rsidRDefault="004113F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المحاضرات </w:t>
            </w:r>
            <w:proofErr w:type="spellStart"/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الالقائية</w:t>
            </w:r>
            <w:proofErr w:type="spellEnd"/>
          </w:p>
        </w:tc>
        <w:tc>
          <w:tcPr>
            <w:tcW w:w="2189" w:type="dxa"/>
            <w:gridSpan w:val="2"/>
          </w:tcPr>
          <w:p w:rsidR="003D2B0A" w:rsidRPr="00E20199" w:rsidRDefault="003D2B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مفهوم الفن والمحاكاة عند ارسطو</w:t>
            </w:r>
          </w:p>
        </w:tc>
        <w:tc>
          <w:tcPr>
            <w:tcW w:w="1813" w:type="dxa"/>
          </w:tcPr>
          <w:p w:rsidR="003D2B0A" w:rsidRPr="00E20199" w:rsidRDefault="004113F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تنمية القدرة الذهنية للطلبة على فهم المحاكاة</w:t>
            </w:r>
          </w:p>
        </w:tc>
        <w:tc>
          <w:tcPr>
            <w:tcW w:w="1095" w:type="dxa"/>
          </w:tcPr>
          <w:p w:rsidR="003D2B0A" w:rsidRPr="00E20199" w:rsidRDefault="00F550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3D2B0A" w:rsidRDefault="003D2B0A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3D2B0A" w:rsidTr="00A22C9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3D2B0A" w:rsidRPr="00E20199" w:rsidRDefault="004113F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788" w:type="dxa"/>
          </w:tcPr>
          <w:p w:rsidR="003D2B0A" w:rsidRPr="00E20199" w:rsidRDefault="004113F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الالقاء والمناقشة</w:t>
            </w:r>
          </w:p>
        </w:tc>
        <w:tc>
          <w:tcPr>
            <w:tcW w:w="2189" w:type="dxa"/>
            <w:gridSpan w:val="2"/>
          </w:tcPr>
          <w:p w:rsidR="003D2B0A" w:rsidRPr="00E20199" w:rsidRDefault="003D2B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الاسطورة والملحمة واثرها على الادب المسرحي</w:t>
            </w:r>
          </w:p>
        </w:tc>
        <w:tc>
          <w:tcPr>
            <w:tcW w:w="1813" w:type="dxa"/>
          </w:tcPr>
          <w:p w:rsidR="003D2B0A" w:rsidRPr="00E20199" w:rsidRDefault="004113F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استجابة جمالية</w:t>
            </w:r>
          </w:p>
        </w:tc>
        <w:tc>
          <w:tcPr>
            <w:tcW w:w="1095" w:type="dxa"/>
          </w:tcPr>
          <w:p w:rsidR="003D2B0A" w:rsidRPr="00E20199" w:rsidRDefault="00F550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3D2B0A" w:rsidRDefault="003D2B0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3D2B0A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CA6B42" w:rsidRPr="00E20199" w:rsidRDefault="00976FF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الاسئلة والمناقشة</w:t>
            </w:r>
          </w:p>
        </w:tc>
        <w:tc>
          <w:tcPr>
            <w:tcW w:w="1788" w:type="dxa"/>
          </w:tcPr>
          <w:p w:rsidR="00CA6B42" w:rsidRPr="00E20199" w:rsidRDefault="00976FF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</w:t>
            </w:r>
            <w:r w:rsidR="004113FD"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والشرح</w:t>
            </w:r>
          </w:p>
        </w:tc>
        <w:tc>
          <w:tcPr>
            <w:tcW w:w="2189" w:type="dxa"/>
            <w:gridSpan w:val="2"/>
          </w:tcPr>
          <w:p w:rsidR="00CA6B42" w:rsidRPr="00E20199" w:rsidRDefault="00976FF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الدراما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الاغريقية</w:t>
            </w:r>
          </w:p>
        </w:tc>
        <w:tc>
          <w:tcPr>
            <w:tcW w:w="1813" w:type="dxa"/>
          </w:tcPr>
          <w:p w:rsidR="00CA6B42" w:rsidRPr="00E20199" w:rsidRDefault="00976FF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يتعرف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الدراما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الاغريقية</w:t>
            </w:r>
          </w:p>
        </w:tc>
        <w:tc>
          <w:tcPr>
            <w:tcW w:w="1095" w:type="dxa"/>
          </w:tcPr>
          <w:p w:rsidR="00CA6B42" w:rsidRPr="00E20199" w:rsidRDefault="00F550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CA6B42" w:rsidRPr="00813F0A" w:rsidRDefault="003D2B0A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="004634EC"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D2B0A" w:rsidTr="00A22C9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AE1EBF" w:rsidRPr="00E20199" w:rsidRDefault="004113F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كتابة تقرير عن الموضوع</w:t>
            </w:r>
          </w:p>
        </w:tc>
        <w:tc>
          <w:tcPr>
            <w:tcW w:w="1788" w:type="dxa"/>
          </w:tcPr>
          <w:p w:rsidR="00AE1EBF" w:rsidRPr="00E20199" w:rsidRDefault="004113F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2189" w:type="dxa"/>
            <w:gridSpan w:val="2"/>
          </w:tcPr>
          <w:p w:rsidR="00AE1EBF" w:rsidRPr="00E20199" w:rsidRDefault="00134B3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الاحتفالات الطقسية</w:t>
            </w:r>
          </w:p>
        </w:tc>
        <w:tc>
          <w:tcPr>
            <w:tcW w:w="1813" w:type="dxa"/>
          </w:tcPr>
          <w:p w:rsidR="00AE1EBF" w:rsidRPr="00E20199" w:rsidRDefault="004113F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استجابة جمالية</w:t>
            </w:r>
          </w:p>
        </w:tc>
        <w:tc>
          <w:tcPr>
            <w:tcW w:w="1095" w:type="dxa"/>
          </w:tcPr>
          <w:p w:rsidR="00AE1EBF" w:rsidRPr="00E20199" w:rsidRDefault="00F550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AE1EBF" w:rsidRPr="00813F0A" w:rsidRDefault="00134B3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3D2B0A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CA6B42" w:rsidRPr="00E20199" w:rsidRDefault="00976FF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الاسئلة والمناقشة</w:t>
            </w:r>
          </w:p>
        </w:tc>
        <w:tc>
          <w:tcPr>
            <w:tcW w:w="1788" w:type="dxa"/>
          </w:tcPr>
          <w:p w:rsidR="00CA6B42" w:rsidRPr="00E20199" w:rsidRDefault="00976FF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والشرح</w:t>
            </w:r>
          </w:p>
        </w:tc>
        <w:tc>
          <w:tcPr>
            <w:tcW w:w="2189" w:type="dxa"/>
            <w:gridSpan w:val="2"/>
          </w:tcPr>
          <w:p w:rsidR="00CA6B42" w:rsidRPr="00E20199" w:rsidRDefault="00976FF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ارسطو والتراجيديا</w:t>
            </w:r>
          </w:p>
        </w:tc>
        <w:tc>
          <w:tcPr>
            <w:tcW w:w="1813" w:type="dxa"/>
          </w:tcPr>
          <w:p w:rsidR="00CA6B42" w:rsidRPr="00E20199" w:rsidRDefault="00976FF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يتعرف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ارسطو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والترجيديا</w:t>
            </w:r>
            <w:proofErr w:type="spellEnd"/>
          </w:p>
        </w:tc>
        <w:tc>
          <w:tcPr>
            <w:tcW w:w="1095" w:type="dxa"/>
          </w:tcPr>
          <w:p w:rsidR="00CA6B42" w:rsidRPr="00E20199" w:rsidRDefault="00F550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CA6B42" w:rsidRPr="00813F0A" w:rsidRDefault="00134B3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3D2B0A" w:rsidTr="00A22C9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CA6B42" w:rsidRPr="00E20199" w:rsidRDefault="00976FF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الاسئلة والمناقشة</w:t>
            </w:r>
          </w:p>
        </w:tc>
        <w:tc>
          <w:tcPr>
            <w:tcW w:w="1788" w:type="dxa"/>
          </w:tcPr>
          <w:p w:rsidR="00CA6B42" w:rsidRPr="00E20199" w:rsidRDefault="00976FFD" w:rsidP="00976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والشرح</w:t>
            </w:r>
          </w:p>
        </w:tc>
        <w:tc>
          <w:tcPr>
            <w:tcW w:w="2189" w:type="dxa"/>
            <w:gridSpan w:val="2"/>
          </w:tcPr>
          <w:p w:rsidR="00CA6B42" w:rsidRPr="00E20199" w:rsidRDefault="00976FF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الفن عند الاغريق</w:t>
            </w:r>
          </w:p>
        </w:tc>
        <w:tc>
          <w:tcPr>
            <w:tcW w:w="1813" w:type="dxa"/>
          </w:tcPr>
          <w:p w:rsidR="00CA6B42" w:rsidRPr="00E20199" w:rsidRDefault="004113F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التعرف </w:t>
            </w:r>
            <w:proofErr w:type="spellStart"/>
            <w:r w:rsidR="00976FFD"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ثيسبس</w:t>
            </w:r>
            <w:proofErr w:type="spellEnd"/>
            <w:r w:rsidR="00976FFD"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6FFD"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وانجازاته</w:t>
            </w:r>
            <w:r w:rsidR="00976FFD"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6FFD"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المسرحية</w:t>
            </w:r>
          </w:p>
        </w:tc>
        <w:tc>
          <w:tcPr>
            <w:tcW w:w="1095" w:type="dxa"/>
          </w:tcPr>
          <w:p w:rsidR="00CA6B42" w:rsidRPr="00E20199" w:rsidRDefault="00F550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CA6B42" w:rsidRPr="00813F0A" w:rsidRDefault="00134B3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3D2B0A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CA6B42" w:rsidRPr="00E20199" w:rsidRDefault="00A22C9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788" w:type="dxa"/>
          </w:tcPr>
          <w:p w:rsidR="00CA6B42" w:rsidRPr="00E20199" w:rsidRDefault="00A22C9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المحاضرة ومناقشة </w:t>
            </w:r>
          </w:p>
        </w:tc>
        <w:tc>
          <w:tcPr>
            <w:tcW w:w="2189" w:type="dxa"/>
            <w:gridSpan w:val="2"/>
          </w:tcPr>
          <w:p w:rsidR="00CA6B42" w:rsidRPr="00E20199" w:rsidRDefault="00A22C97" w:rsidP="00A2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خصائص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اعمال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اسخيلوس</w:t>
            </w:r>
            <w:proofErr w:type="spellEnd"/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, كل عمل على حده</w:t>
            </w:r>
          </w:p>
        </w:tc>
        <w:tc>
          <w:tcPr>
            <w:tcW w:w="1813" w:type="dxa"/>
          </w:tcPr>
          <w:p w:rsidR="00976FFD" w:rsidRPr="00E20199" w:rsidRDefault="00976FFD" w:rsidP="00976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فهم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وتحليل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الكوميديا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الاغريقية</w:t>
            </w:r>
          </w:p>
          <w:p w:rsidR="00CA6B42" w:rsidRPr="00E20199" w:rsidRDefault="00976FFD" w:rsidP="00976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اسخيلوس</w:t>
            </w:r>
            <w:proofErr w:type="spellEnd"/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,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حياته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.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انجازاته</w:t>
            </w:r>
          </w:p>
        </w:tc>
        <w:tc>
          <w:tcPr>
            <w:tcW w:w="1095" w:type="dxa"/>
          </w:tcPr>
          <w:p w:rsidR="00CA6B42" w:rsidRPr="00E20199" w:rsidRDefault="00A22C9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6</w:t>
            </w:r>
          </w:p>
        </w:tc>
        <w:tc>
          <w:tcPr>
            <w:tcW w:w="1246" w:type="dxa"/>
          </w:tcPr>
          <w:p w:rsidR="00CA6B42" w:rsidRPr="00976FFD" w:rsidRDefault="00134B3C" w:rsidP="00134B3C">
            <w:pPr>
              <w:pStyle w:val="a6"/>
              <w:ind w:left="4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  <w:r w:rsidR="00A22C9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3D2B0A" w:rsidTr="00A22C97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CA6B42" w:rsidRPr="00E20199" w:rsidRDefault="00A22C9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المناقشة</w:t>
            </w:r>
          </w:p>
        </w:tc>
        <w:tc>
          <w:tcPr>
            <w:tcW w:w="1788" w:type="dxa"/>
          </w:tcPr>
          <w:p w:rsidR="00CA6B42" w:rsidRPr="00E20199" w:rsidRDefault="00A22C9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مناقشة طرق التحليل</w:t>
            </w:r>
          </w:p>
        </w:tc>
        <w:tc>
          <w:tcPr>
            <w:tcW w:w="2189" w:type="dxa"/>
            <w:gridSpan w:val="2"/>
          </w:tcPr>
          <w:p w:rsidR="00CA6B42" w:rsidRPr="00E20199" w:rsidRDefault="00A22C9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تحليل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اهم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اعمال</w:t>
            </w:r>
            <w:r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اسخيلوس</w:t>
            </w:r>
            <w:proofErr w:type="spellEnd"/>
          </w:p>
        </w:tc>
        <w:tc>
          <w:tcPr>
            <w:tcW w:w="1813" w:type="dxa"/>
          </w:tcPr>
          <w:p w:rsidR="00CA6B42" w:rsidRPr="00E20199" w:rsidRDefault="00AE1EB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ان يطلع الطلبة </w:t>
            </w:r>
            <w:r w:rsidR="00A22C97"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نماذج</w:t>
            </w:r>
            <w:r w:rsidR="00A22C97"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A22C97"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="00A22C97"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A22C97"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مسرحيات</w:t>
            </w:r>
            <w:r w:rsidR="00A22C97"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A22C97"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اسخيلوس</w:t>
            </w:r>
            <w:proofErr w:type="spellEnd"/>
          </w:p>
        </w:tc>
        <w:tc>
          <w:tcPr>
            <w:tcW w:w="1095" w:type="dxa"/>
          </w:tcPr>
          <w:p w:rsidR="00CA6B42" w:rsidRPr="00E20199" w:rsidRDefault="00A22C9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46" w:type="dxa"/>
          </w:tcPr>
          <w:p w:rsidR="00CA6B42" w:rsidRPr="00813F0A" w:rsidRDefault="00134B3C" w:rsidP="00134B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  <w:r w:rsidR="00A22C9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3D2B0A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CA6B42" w:rsidRPr="00E20199" w:rsidRDefault="00AE1EB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الاسئلة</w:t>
            </w:r>
          </w:p>
        </w:tc>
        <w:tc>
          <w:tcPr>
            <w:tcW w:w="1788" w:type="dxa"/>
          </w:tcPr>
          <w:p w:rsidR="00CA6B42" w:rsidRPr="00E20199" w:rsidRDefault="00AE1EB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والالقاء</w:t>
            </w:r>
          </w:p>
        </w:tc>
        <w:tc>
          <w:tcPr>
            <w:tcW w:w="2189" w:type="dxa"/>
            <w:gridSpan w:val="2"/>
          </w:tcPr>
          <w:p w:rsidR="00CA6B42" w:rsidRPr="00E20199" w:rsidRDefault="00AE1EB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خصائص اعمال </w:t>
            </w:r>
            <w:proofErr w:type="spellStart"/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سوفوكليس</w:t>
            </w:r>
            <w:proofErr w:type="spellEnd"/>
          </w:p>
        </w:tc>
        <w:tc>
          <w:tcPr>
            <w:tcW w:w="1813" w:type="dxa"/>
          </w:tcPr>
          <w:p w:rsidR="00CA6B42" w:rsidRPr="00E20199" w:rsidRDefault="00AE1EB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ان يتعرف الطلبة </w:t>
            </w:r>
            <w:proofErr w:type="spellStart"/>
            <w:r w:rsidR="00A22C97"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سوفوكليس</w:t>
            </w:r>
            <w:proofErr w:type="spellEnd"/>
            <w:r w:rsidR="00A22C97"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, </w:t>
            </w:r>
            <w:r w:rsidR="00A22C97"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حياته</w:t>
            </w:r>
            <w:r w:rsidR="00A22C97" w:rsidRPr="00E2019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, </w:t>
            </w:r>
            <w:r w:rsidR="00A22C97" w:rsidRPr="00E2019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انجازاته</w:t>
            </w:r>
          </w:p>
        </w:tc>
        <w:tc>
          <w:tcPr>
            <w:tcW w:w="1095" w:type="dxa"/>
          </w:tcPr>
          <w:p w:rsidR="00CA6B42" w:rsidRPr="00E20199" w:rsidRDefault="00134B3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46" w:type="dxa"/>
          </w:tcPr>
          <w:p w:rsidR="00CA6B42" w:rsidRPr="00813F0A" w:rsidRDefault="00134B3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17-19</w:t>
            </w:r>
          </w:p>
        </w:tc>
      </w:tr>
      <w:tr w:rsidR="003D2B0A" w:rsidTr="00A22C9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634EC" w:rsidRPr="00E20199" w:rsidRDefault="00AE1EB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788" w:type="dxa"/>
          </w:tcPr>
          <w:p w:rsidR="004634EC" w:rsidRPr="00E20199" w:rsidRDefault="00AE1EB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مناقشة طرق التحليل</w:t>
            </w:r>
          </w:p>
        </w:tc>
        <w:tc>
          <w:tcPr>
            <w:tcW w:w="2189" w:type="dxa"/>
            <w:gridSpan w:val="2"/>
          </w:tcPr>
          <w:p w:rsidR="004634EC" w:rsidRPr="00E20199" w:rsidRDefault="00AE1EB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تحليل اهم اعمال </w:t>
            </w:r>
            <w:proofErr w:type="spellStart"/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سوفوكليس</w:t>
            </w:r>
            <w:proofErr w:type="spellEnd"/>
          </w:p>
        </w:tc>
        <w:tc>
          <w:tcPr>
            <w:tcW w:w="1813" w:type="dxa"/>
          </w:tcPr>
          <w:p w:rsidR="004634EC" w:rsidRPr="00E20199" w:rsidRDefault="00A22C97" w:rsidP="00AE1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ان </w:t>
            </w:r>
            <w:r w:rsidR="00AE1EBF"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يطلع</w:t>
            </w: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الطالب </w:t>
            </w:r>
            <w:r w:rsidR="00AE1EBF"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على نماذج من مسرحيات </w:t>
            </w:r>
            <w:proofErr w:type="spellStart"/>
            <w:r w:rsidR="00AE1EBF"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سوفوكليس</w:t>
            </w:r>
            <w:proofErr w:type="spellEnd"/>
          </w:p>
        </w:tc>
        <w:tc>
          <w:tcPr>
            <w:tcW w:w="1095" w:type="dxa"/>
          </w:tcPr>
          <w:p w:rsidR="004634EC" w:rsidRPr="00E20199" w:rsidRDefault="00F550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4634EC" w:rsidRPr="00813F0A" w:rsidRDefault="00134B3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3D2B0A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634EC" w:rsidRPr="00E20199" w:rsidRDefault="0050210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788" w:type="dxa"/>
          </w:tcPr>
          <w:p w:rsidR="004634EC" w:rsidRPr="00E20199" w:rsidRDefault="0050210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</w:t>
            </w:r>
            <w:proofErr w:type="spellStart"/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الالقائية</w:t>
            </w:r>
            <w:proofErr w:type="spellEnd"/>
          </w:p>
        </w:tc>
        <w:tc>
          <w:tcPr>
            <w:tcW w:w="2189" w:type="dxa"/>
            <w:gridSpan w:val="2"/>
          </w:tcPr>
          <w:p w:rsidR="004634EC" w:rsidRPr="00E20199" w:rsidRDefault="00134B3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الكوميديا وبناء الكوميديا</w:t>
            </w:r>
          </w:p>
        </w:tc>
        <w:tc>
          <w:tcPr>
            <w:tcW w:w="1813" w:type="dxa"/>
          </w:tcPr>
          <w:p w:rsidR="004634EC" w:rsidRPr="00E20199" w:rsidRDefault="00A37A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يتعرف الطلبة على خصائص الكوميديا</w:t>
            </w:r>
          </w:p>
        </w:tc>
        <w:tc>
          <w:tcPr>
            <w:tcW w:w="1095" w:type="dxa"/>
          </w:tcPr>
          <w:p w:rsidR="004634EC" w:rsidRPr="00E20199" w:rsidRDefault="00F550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4634EC" w:rsidRPr="00813F0A" w:rsidRDefault="00134B3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3D2B0A" w:rsidTr="00A22C9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634EC" w:rsidRPr="00E20199" w:rsidRDefault="0050210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788" w:type="dxa"/>
          </w:tcPr>
          <w:p w:rsidR="004634EC" w:rsidRPr="00E20199" w:rsidRDefault="0050210C" w:rsidP="00502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المحاضرة </w:t>
            </w:r>
            <w:proofErr w:type="spellStart"/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الالقائية</w:t>
            </w:r>
            <w:proofErr w:type="spellEnd"/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89" w:type="dxa"/>
            <w:gridSpan w:val="2"/>
          </w:tcPr>
          <w:p w:rsidR="004634EC" w:rsidRPr="00E20199" w:rsidRDefault="00134B3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التأكيد على نظريات الضحك وفلسفته</w:t>
            </w:r>
          </w:p>
        </w:tc>
        <w:tc>
          <w:tcPr>
            <w:tcW w:w="1813" w:type="dxa"/>
          </w:tcPr>
          <w:p w:rsidR="004634EC" w:rsidRPr="00E20199" w:rsidRDefault="00A37A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فهم الطلبة فلسفة الضحك</w:t>
            </w:r>
          </w:p>
        </w:tc>
        <w:tc>
          <w:tcPr>
            <w:tcW w:w="1095" w:type="dxa"/>
          </w:tcPr>
          <w:p w:rsidR="004634EC" w:rsidRPr="00E20199" w:rsidRDefault="00F550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4634EC" w:rsidRPr="00813F0A" w:rsidRDefault="00134B3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3D2B0A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634EC" w:rsidRPr="00E20199" w:rsidRDefault="0050210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788" w:type="dxa"/>
          </w:tcPr>
          <w:p w:rsidR="004634EC" w:rsidRPr="00E20199" w:rsidRDefault="0050210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مناقشة ومحاضرة</w:t>
            </w:r>
          </w:p>
        </w:tc>
        <w:tc>
          <w:tcPr>
            <w:tcW w:w="2189" w:type="dxa"/>
            <w:gridSpan w:val="2"/>
          </w:tcPr>
          <w:p w:rsidR="004634EC" w:rsidRPr="00E20199" w:rsidRDefault="00134B3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الكوميديا وفن النقد </w:t>
            </w:r>
          </w:p>
        </w:tc>
        <w:tc>
          <w:tcPr>
            <w:tcW w:w="1813" w:type="dxa"/>
          </w:tcPr>
          <w:p w:rsidR="004634EC" w:rsidRPr="00E20199" w:rsidRDefault="00A37A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تنمية قدرات الطلبة النقدية</w:t>
            </w:r>
          </w:p>
        </w:tc>
        <w:tc>
          <w:tcPr>
            <w:tcW w:w="1095" w:type="dxa"/>
          </w:tcPr>
          <w:p w:rsidR="004634EC" w:rsidRPr="00E20199" w:rsidRDefault="00F550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4634EC" w:rsidRPr="00813F0A" w:rsidRDefault="00134B3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3D2B0A" w:rsidTr="00A22C97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634EC" w:rsidRPr="00E20199" w:rsidRDefault="0050210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الاسئلة والمناقشة</w:t>
            </w:r>
          </w:p>
        </w:tc>
        <w:tc>
          <w:tcPr>
            <w:tcW w:w="1788" w:type="dxa"/>
          </w:tcPr>
          <w:p w:rsidR="004634EC" w:rsidRPr="00E20199" w:rsidRDefault="0050210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2189" w:type="dxa"/>
            <w:gridSpan w:val="2"/>
          </w:tcPr>
          <w:p w:rsidR="004634EC" w:rsidRPr="00E20199" w:rsidRDefault="00F550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يويوليس</w:t>
            </w:r>
            <w:proofErr w:type="spellEnd"/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مؤلفا وممثلا </w:t>
            </w:r>
          </w:p>
        </w:tc>
        <w:tc>
          <w:tcPr>
            <w:tcW w:w="1813" w:type="dxa"/>
          </w:tcPr>
          <w:p w:rsidR="004634EC" w:rsidRPr="00E20199" w:rsidRDefault="00A37A2A" w:rsidP="00A37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ان يتعرف الطلبة على اهم مؤلفي </w:t>
            </w:r>
            <w:proofErr w:type="spellStart"/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الاغارقة</w:t>
            </w:r>
            <w:proofErr w:type="spellEnd"/>
          </w:p>
        </w:tc>
        <w:tc>
          <w:tcPr>
            <w:tcW w:w="1095" w:type="dxa"/>
          </w:tcPr>
          <w:p w:rsidR="004634EC" w:rsidRPr="00E20199" w:rsidRDefault="00F550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4634EC" w:rsidRPr="00813F0A" w:rsidRDefault="00134B3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3D2B0A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CA6B42" w:rsidRPr="00E20199" w:rsidRDefault="0050210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الاسئلة والمناقشة</w:t>
            </w:r>
          </w:p>
        </w:tc>
        <w:tc>
          <w:tcPr>
            <w:tcW w:w="1788" w:type="dxa"/>
          </w:tcPr>
          <w:p w:rsidR="00CA6B42" w:rsidRPr="00E20199" w:rsidRDefault="0050210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المحاضرة </w:t>
            </w:r>
            <w:proofErr w:type="spellStart"/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الالقائية</w:t>
            </w:r>
            <w:proofErr w:type="spellEnd"/>
          </w:p>
        </w:tc>
        <w:tc>
          <w:tcPr>
            <w:tcW w:w="2189" w:type="dxa"/>
            <w:gridSpan w:val="2"/>
          </w:tcPr>
          <w:p w:rsidR="00CA6B42" w:rsidRPr="00E20199" w:rsidRDefault="00F550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ارسطو فانيس حياته واعماله المسرحية</w:t>
            </w:r>
          </w:p>
        </w:tc>
        <w:tc>
          <w:tcPr>
            <w:tcW w:w="1813" w:type="dxa"/>
          </w:tcPr>
          <w:p w:rsidR="00CA6B42" w:rsidRPr="00E20199" w:rsidRDefault="00A37A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يلم الطلبة بمعلومات عن اهم رواد الكوميديا</w:t>
            </w:r>
          </w:p>
        </w:tc>
        <w:tc>
          <w:tcPr>
            <w:tcW w:w="1095" w:type="dxa"/>
          </w:tcPr>
          <w:p w:rsidR="00CA6B42" w:rsidRPr="00E20199" w:rsidRDefault="00F550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CA6B42" w:rsidRPr="00813F0A" w:rsidRDefault="00134B3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3D2B0A" w:rsidTr="00A22C9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634EC" w:rsidRPr="00E20199" w:rsidRDefault="0050210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788" w:type="dxa"/>
          </w:tcPr>
          <w:p w:rsidR="004634EC" w:rsidRPr="00E20199" w:rsidRDefault="0050210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2189" w:type="dxa"/>
            <w:gridSpan w:val="2"/>
          </w:tcPr>
          <w:p w:rsidR="004634EC" w:rsidRPr="00E20199" w:rsidRDefault="00F550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خواص مسرحيات ارسطو</w:t>
            </w:r>
          </w:p>
        </w:tc>
        <w:tc>
          <w:tcPr>
            <w:tcW w:w="1813" w:type="dxa"/>
          </w:tcPr>
          <w:p w:rsidR="004634EC" w:rsidRPr="00E20199" w:rsidRDefault="00A37A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تنمية قدرة الطلبة على القراءة الصحيحة </w:t>
            </w:r>
            <w:proofErr w:type="spellStart"/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للاعمال</w:t>
            </w:r>
            <w:proofErr w:type="spellEnd"/>
          </w:p>
        </w:tc>
        <w:tc>
          <w:tcPr>
            <w:tcW w:w="1095" w:type="dxa"/>
          </w:tcPr>
          <w:p w:rsidR="004634EC" w:rsidRPr="00E20199" w:rsidRDefault="00F550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4634EC" w:rsidRPr="00813F0A" w:rsidRDefault="00134B3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3D2B0A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634EC" w:rsidRPr="00E20199" w:rsidRDefault="0050210C" w:rsidP="0050210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788" w:type="dxa"/>
          </w:tcPr>
          <w:p w:rsidR="004634EC" w:rsidRPr="00E20199" w:rsidRDefault="0050210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مناقشة طرق التحليل</w:t>
            </w:r>
          </w:p>
        </w:tc>
        <w:tc>
          <w:tcPr>
            <w:tcW w:w="2189" w:type="dxa"/>
            <w:gridSpan w:val="2"/>
          </w:tcPr>
          <w:p w:rsidR="004634EC" w:rsidRPr="00E20199" w:rsidRDefault="00F550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تحليل اعمال ارسطو فانيس</w:t>
            </w:r>
          </w:p>
        </w:tc>
        <w:tc>
          <w:tcPr>
            <w:tcW w:w="1813" w:type="dxa"/>
          </w:tcPr>
          <w:p w:rsidR="004634EC" w:rsidRPr="00E20199" w:rsidRDefault="00A37A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تنمية قدرة الطلبة على التحليل</w:t>
            </w:r>
          </w:p>
        </w:tc>
        <w:tc>
          <w:tcPr>
            <w:tcW w:w="1095" w:type="dxa"/>
          </w:tcPr>
          <w:p w:rsidR="004634EC" w:rsidRPr="00E20199" w:rsidRDefault="00F550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4634EC" w:rsidRPr="00813F0A" w:rsidRDefault="00134B3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3D2B0A" w:rsidTr="00A22C97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634EC" w:rsidRPr="00E20199" w:rsidRDefault="0050210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788" w:type="dxa"/>
          </w:tcPr>
          <w:p w:rsidR="004634EC" w:rsidRPr="00E20199" w:rsidRDefault="00A37A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المحاضرة </w:t>
            </w:r>
            <w:proofErr w:type="spellStart"/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الالقائية</w:t>
            </w:r>
            <w:proofErr w:type="spellEnd"/>
          </w:p>
        </w:tc>
        <w:tc>
          <w:tcPr>
            <w:tcW w:w="2189" w:type="dxa"/>
            <w:gridSpan w:val="2"/>
          </w:tcPr>
          <w:p w:rsidR="004634EC" w:rsidRPr="00E20199" w:rsidRDefault="00F550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الكوميديا </w:t>
            </w:r>
            <w:proofErr w:type="spellStart"/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الاتيكية</w:t>
            </w:r>
            <w:proofErr w:type="spellEnd"/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عصرها الوسيط</w:t>
            </w:r>
          </w:p>
        </w:tc>
        <w:tc>
          <w:tcPr>
            <w:tcW w:w="1813" w:type="dxa"/>
          </w:tcPr>
          <w:p w:rsidR="004634EC" w:rsidRPr="00E20199" w:rsidRDefault="00A37A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ان يتعرف الطلبة على مفهوم </w:t>
            </w:r>
            <w:proofErr w:type="spellStart"/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الاتيكية</w:t>
            </w:r>
            <w:proofErr w:type="spellEnd"/>
          </w:p>
        </w:tc>
        <w:tc>
          <w:tcPr>
            <w:tcW w:w="1095" w:type="dxa"/>
          </w:tcPr>
          <w:p w:rsidR="004634EC" w:rsidRPr="00E20199" w:rsidRDefault="00F550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4634EC" w:rsidRPr="00813F0A" w:rsidRDefault="00134B3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3D2B0A" w:rsidTr="00A2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634EC" w:rsidRPr="00E20199" w:rsidRDefault="0050210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مناقشة تقارير</w:t>
            </w:r>
          </w:p>
        </w:tc>
        <w:tc>
          <w:tcPr>
            <w:tcW w:w="1788" w:type="dxa"/>
          </w:tcPr>
          <w:p w:rsidR="004634EC" w:rsidRPr="00E20199" w:rsidRDefault="00A37A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2189" w:type="dxa"/>
            <w:gridSpan w:val="2"/>
          </w:tcPr>
          <w:p w:rsidR="004634EC" w:rsidRPr="00E20199" w:rsidRDefault="00F550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مناقشة نشاطات الطلبة من تقارير وبحوث</w:t>
            </w:r>
          </w:p>
        </w:tc>
        <w:tc>
          <w:tcPr>
            <w:tcW w:w="1813" w:type="dxa"/>
          </w:tcPr>
          <w:p w:rsidR="004634EC" w:rsidRPr="00E20199" w:rsidRDefault="00840F0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تنمية موهبة الطلبة للمناقشة</w:t>
            </w:r>
          </w:p>
        </w:tc>
        <w:tc>
          <w:tcPr>
            <w:tcW w:w="1095" w:type="dxa"/>
          </w:tcPr>
          <w:p w:rsidR="004634EC" w:rsidRPr="00E20199" w:rsidRDefault="00F550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46" w:type="dxa"/>
          </w:tcPr>
          <w:p w:rsidR="004634EC" w:rsidRPr="00813F0A" w:rsidRDefault="00134B3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3D2B0A" w:rsidTr="00A22C97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634EC" w:rsidRPr="00E20199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8" w:type="dxa"/>
          </w:tcPr>
          <w:p w:rsidR="004634EC" w:rsidRPr="00E20199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89" w:type="dxa"/>
            <w:gridSpan w:val="2"/>
          </w:tcPr>
          <w:p w:rsidR="004634EC" w:rsidRPr="00E20199" w:rsidRDefault="00F550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019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1813" w:type="dxa"/>
          </w:tcPr>
          <w:p w:rsidR="004634EC" w:rsidRPr="00E20199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95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246" w:type="dxa"/>
          </w:tcPr>
          <w:p w:rsidR="004634EC" w:rsidRPr="00813F0A" w:rsidRDefault="00134B3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840F0F" w:rsidRPr="00840F0F" w:rsidRDefault="00840F0F" w:rsidP="00840F0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40F0F">
              <w:rPr>
                <w:b w:val="0"/>
                <w:bCs w:val="0"/>
                <w:sz w:val="36"/>
                <w:szCs w:val="36"/>
                <w:lang w:bidi="ar-IQ"/>
              </w:rPr>
              <w:t>-</w:t>
            </w:r>
            <w:r w:rsidRPr="00840F0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تاريخ</w:t>
            </w:r>
            <w:r w:rsidRPr="00840F0F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</w:t>
            </w:r>
          </w:p>
          <w:p w:rsidR="00840F0F" w:rsidRPr="00840F0F" w:rsidRDefault="00840F0F" w:rsidP="00840F0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40F0F">
              <w:rPr>
                <w:b w:val="0"/>
                <w:bCs w:val="0"/>
                <w:sz w:val="36"/>
                <w:szCs w:val="36"/>
                <w:lang w:bidi="ar-IQ"/>
              </w:rPr>
              <w:t>2-</w:t>
            </w:r>
            <w:r w:rsidRPr="00840F0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المدخل</w:t>
            </w:r>
            <w:r w:rsidRPr="00840F0F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الى</w:t>
            </w:r>
            <w:r w:rsidRPr="00840F0F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الفنون</w:t>
            </w:r>
            <w:r w:rsidRPr="00840F0F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</w:p>
          <w:p w:rsidR="00641387" w:rsidRPr="000E1F27" w:rsidRDefault="00840F0F" w:rsidP="00840F0F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840F0F">
              <w:rPr>
                <w:b w:val="0"/>
                <w:bCs w:val="0"/>
                <w:sz w:val="36"/>
                <w:szCs w:val="36"/>
                <w:lang w:bidi="ar-IQ"/>
              </w:rPr>
              <w:t>3-</w:t>
            </w:r>
            <w:r w:rsidRPr="00840F0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الفن</w:t>
            </w:r>
            <w:r w:rsidRPr="00840F0F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خبرة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1F2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E20199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840F0F" w:rsidRPr="00840F0F" w:rsidRDefault="00840F0F" w:rsidP="00840F0F">
            <w:pPr>
              <w:pStyle w:val="a6"/>
              <w:ind w:left="1560"/>
              <w:jc w:val="right"/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 1 - </w:t>
            </w:r>
            <w:r w:rsidRPr="00840F0F">
              <w:rPr>
                <w:rFonts w:cs="Arial" w:hint="cs"/>
                <w:b w:val="0"/>
                <w:bCs w:val="0"/>
                <w:sz w:val="32"/>
                <w:szCs w:val="32"/>
                <w:rtl/>
                <w:lang w:bidi="ar-IQ"/>
              </w:rPr>
              <w:t>فن</w:t>
            </w:r>
            <w:r w:rsidRPr="00840F0F">
              <w:rPr>
                <w:rFonts w:cs="Arial"/>
                <w:b w:val="0"/>
                <w:bCs w:val="0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840F0F">
              <w:rPr>
                <w:rFonts w:cs="Arial" w:hint="cs"/>
                <w:b w:val="0"/>
                <w:bCs w:val="0"/>
                <w:sz w:val="32"/>
                <w:szCs w:val="32"/>
                <w:rtl/>
                <w:lang w:bidi="ar-IQ"/>
              </w:rPr>
              <w:t>الثمثيل</w:t>
            </w:r>
            <w:proofErr w:type="spellEnd"/>
          </w:p>
          <w:p w:rsidR="00840F0F" w:rsidRPr="00840F0F" w:rsidRDefault="00840F0F" w:rsidP="00840F0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2 - </w:t>
            </w:r>
            <w:r w:rsidRPr="00840F0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الدراما</w:t>
            </w:r>
            <w:r w:rsidRPr="00840F0F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ازياءها</w:t>
            </w:r>
            <w:r w:rsidRPr="00840F0F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ومناظرها</w:t>
            </w:r>
          </w:p>
          <w:p w:rsidR="00641387" w:rsidRPr="000E1F27" w:rsidRDefault="00840F0F" w:rsidP="00840F0F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3 - </w:t>
            </w:r>
            <w:r w:rsidRPr="00840F0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التيارات</w:t>
            </w:r>
            <w:r w:rsidRPr="00840F0F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  <w:r w:rsidRPr="00840F0F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المعاصرة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E20199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20199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E20199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E20199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0E1F2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840F0F" w:rsidRPr="00840F0F" w:rsidRDefault="00840F0F" w:rsidP="00840F0F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 1-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الاستفادة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والتطبيق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العملي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هذا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المقرر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بشكل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جدي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جدا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.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أذمن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المؤمل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أن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تطبق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الاسس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الاكاديمية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للادارة</w:t>
            </w:r>
            <w:proofErr w:type="spellEnd"/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المؤسسات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الثقافية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.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بحيث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ان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هذه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المؤسسات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تدار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بشكل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علمي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مخطط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بناء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اعمال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الطلبة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باابداع</w:t>
            </w:r>
            <w:proofErr w:type="spellEnd"/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وحرفية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بعد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أن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يطلع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الطلبة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الكاميرات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واجهزة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الاضاءة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والمؤثرات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الصوتية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وغرف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التحكم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وغرف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التحكم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والمونتاج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الثقافي</w:t>
            </w:r>
            <w:r w:rsidRPr="00840F0F">
              <w:rPr>
                <w:sz w:val="36"/>
                <w:szCs w:val="36"/>
                <w:lang w:bidi="ar-IQ"/>
              </w:rPr>
              <w:t xml:space="preserve"> </w:t>
            </w:r>
          </w:p>
          <w:p w:rsidR="00641387" w:rsidRDefault="00840F0F" w:rsidP="00840F0F">
            <w:pPr>
              <w:jc w:val="right"/>
              <w:rPr>
                <w:sz w:val="36"/>
                <w:szCs w:val="36"/>
                <w:lang w:bidi="ar-IQ"/>
              </w:rPr>
            </w:pPr>
            <w:r w:rsidRPr="00840F0F">
              <w:rPr>
                <w:sz w:val="36"/>
                <w:szCs w:val="36"/>
                <w:lang w:bidi="ar-IQ"/>
              </w:rPr>
              <w:tab/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>2-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تخصص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فقرة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المقرر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كيفية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توظيف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التكنواوجيا</w:t>
            </w:r>
            <w:proofErr w:type="spellEnd"/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الحديثة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840F0F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840F0F">
              <w:rPr>
                <w:rFonts w:cs="Arial" w:hint="cs"/>
                <w:sz w:val="36"/>
                <w:szCs w:val="36"/>
                <w:rtl/>
                <w:lang w:bidi="ar-IQ"/>
              </w:rPr>
              <w:t>المسارح</w:t>
            </w: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متطلبات خاصة: </w:t>
            </w:r>
            <w:r w:rsidRPr="00E20199">
              <w:rPr>
                <w:rFonts w:hint="cs"/>
                <w:sz w:val="36"/>
                <w:szCs w:val="36"/>
                <w:rtl/>
                <w:lang w:bidi="ar-IQ"/>
              </w:rPr>
              <w:t>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2E66A5" w:rsidP="00487DFB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99B3E2C" wp14:editId="73ACEB4F">
                      <wp:simplePos x="0" y="0"/>
                      <wp:positionH relativeFrom="column">
                        <wp:posOffset>2266965</wp:posOffset>
                      </wp:positionH>
                      <wp:positionV relativeFrom="paragraph">
                        <wp:posOffset>-710</wp:posOffset>
                      </wp:positionV>
                      <wp:extent cx="777240" cy="495720"/>
                      <wp:effectExtent l="38100" t="38100" r="41910" b="38100"/>
                      <wp:wrapNone/>
                      <wp:docPr id="1" name="حبر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7240" cy="49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حبر 1" o:spid="_x0000_s1026" type="#_x0000_t75" style="position:absolute;left:0;text-align:left;margin-left:177.85pt;margin-top:-.7pt;width:62.5pt;height:4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">
                      <v:imagedata r:id="rId10" o:title=""/>
                    </v:shape>
                  </w:pict>
                </mc:Fallback>
              </mc:AlternateContent>
            </w:r>
            <w:r w:rsidR="00731C52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487DFB">
              <w:rPr>
                <w:rFonts w:hint="cs"/>
                <w:sz w:val="36"/>
                <w:szCs w:val="36"/>
                <w:rtl/>
                <w:lang w:bidi="ar-IQ"/>
              </w:rPr>
              <w:t>أ.م.د</w:t>
            </w:r>
            <w:proofErr w:type="spellEnd"/>
            <w:r w:rsidR="00487DFB">
              <w:rPr>
                <w:rFonts w:hint="cs"/>
                <w:sz w:val="36"/>
                <w:szCs w:val="36"/>
                <w:rtl/>
                <w:lang w:bidi="ar-IQ"/>
              </w:rPr>
              <w:t xml:space="preserve"> علاء عبد الكاظم عبد العالي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54" w:rsidRDefault="000C2054" w:rsidP="00557998">
      <w:pPr>
        <w:spacing w:after="0" w:line="240" w:lineRule="auto"/>
      </w:pPr>
      <w:r>
        <w:separator/>
      </w:r>
    </w:p>
  </w:endnote>
  <w:endnote w:type="continuationSeparator" w:id="0">
    <w:p w:rsidR="000C2054" w:rsidRDefault="000C2054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54" w:rsidRDefault="000C2054" w:rsidP="00557998">
      <w:pPr>
        <w:spacing w:after="0" w:line="240" w:lineRule="auto"/>
      </w:pPr>
      <w:r>
        <w:separator/>
      </w:r>
    </w:p>
  </w:footnote>
  <w:footnote w:type="continuationSeparator" w:id="0">
    <w:p w:rsidR="000C2054" w:rsidRDefault="000C2054" w:rsidP="005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382"/>
    <w:multiLevelType w:val="hybridMultilevel"/>
    <w:tmpl w:val="9AC85D36"/>
    <w:lvl w:ilvl="0" w:tplc="48101186">
      <w:start w:val="1"/>
      <w:numFmt w:val="decimal"/>
      <w:lvlText w:val="%1-"/>
      <w:lvlJc w:val="left"/>
      <w:pPr>
        <w:ind w:left="156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B2C37"/>
    <w:multiLevelType w:val="hybridMultilevel"/>
    <w:tmpl w:val="3576656A"/>
    <w:lvl w:ilvl="0" w:tplc="09FE972E">
      <w:start w:val="2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72A43B07"/>
    <w:multiLevelType w:val="hybridMultilevel"/>
    <w:tmpl w:val="9C18B324"/>
    <w:lvl w:ilvl="0" w:tplc="19F2AFD8">
      <w:start w:val="1"/>
      <w:numFmt w:val="decimal"/>
      <w:lvlText w:val="%1-"/>
      <w:lvlJc w:val="left"/>
      <w:pPr>
        <w:ind w:left="9030" w:hanging="86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5737C"/>
    <w:rsid w:val="000C2054"/>
    <w:rsid w:val="000E1F27"/>
    <w:rsid w:val="000F7EB9"/>
    <w:rsid w:val="0010085E"/>
    <w:rsid w:val="00116E87"/>
    <w:rsid w:val="00134B3C"/>
    <w:rsid w:val="00184559"/>
    <w:rsid w:val="001D02DB"/>
    <w:rsid w:val="00277B7D"/>
    <w:rsid w:val="002D0105"/>
    <w:rsid w:val="002E66A5"/>
    <w:rsid w:val="002F4031"/>
    <w:rsid w:val="0033400B"/>
    <w:rsid w:val="003924F5"/>
    <w:rsid w:val="003D2B0A"/>
    <w:rsid w:val="003F44C9"/>
    <w:rsid w:val="004113FD"/>
    <w:rsid w:val="004634EC"/>
    <w:rsid w:val="00487DFB"/>
    <w:rsid w:val="00501111"/>
    <w:rsid w:val="0050210C"/>
    <w:rsid w:val="00515CA2"/>
    <w:rsid w:val="00517379"/>
    <w:rsid w:val="00544914"/>
    <w:rsid w:val="00557998"/>
    <w:rsid w:val="00641387"/>
    <w:rsid w:val="00652962"/>
    <w:rsid w:val="006A03EC"/>
    <w:rsid w:val="006D2DE6"/>
    <w:rsid w:val="00731C52"/>
    <w:rsid w:val="00765902"/>
    <w:rsid w:val="00770F9E"/>
    <w:rsid w:val="007949C3"/>
    <w:rsid w:val="00813F0A"/>
    <w:rsid w:val="0082010F"/>
    <w:rsid w:val="00840F0F"/>
    <w:rsid w:val="008A2D06"/>
    <w:rsid w:val="008E4009"/>
    <w:rsid w:val="00934622"/>
    <w:rsid w:val="00937D50"/>
    <w:rsid w:val="00947D66"/>
    <w:rsid w:val="00964247"/>
    <w:rsid w:val="00976FFD"/>
    <w:rsid w:val="00985145"/>
    <w:rsid w:val="009877F5"/>
    <w:rsid w:val="009D51A1"/>
    <w:rsid w:val="009E764F"/>
    <w:rsid w:val="00A2093E"/>
    <w:rsid w:val="00A22C97"/>
    <w:rsid w:val="00A37A2A"/>
    <w:rsid w:val="00A41B54"/>
    <w:rsid w:val="00A531B1"/>
    <w:rsid w:val="00A9485F"/>
    <w:rsid w:val="00AE1EBF"/>
    <w:rsid w:val="00BE4EB2"/>
    <w:rsid w:val="00C35FB3"/>
    <w:rsid w:val="00C41A5E"/>
    <w:rsid w:val="00CA6B42"/>
    <w:rsid w:val="00D85E0C"/>
    <w:rsid w:val="00DB5395"/>
    <w:rsid w:val="00E066AF"/>
    <w:rsid w:val="00E16562"/>
    <w:rsid w:val="00E20199"/>
    <w:rsid w:val="00E50345"/>
    <w:rsid w:val="00E54503"/>
    <w:rsid w:val="00EF2B15"/>
    <w:rsid w:val="00F4694A"/>
    <w:rsid w:val="00F5500E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96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64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96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64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2-03-08T17:12:44.2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1032 635,'0'0,"-27"0,27 0,-26 0,-1 0,27 0,-26 0,26-27,0 1,0 26,0-27,0 27,0-26,0 0,0 26,0-27,0 27,0 0,26 0,-26 0,0 0,27 0,-27 0,0 27,0-27,0 26,26-26,-26 0,0 26,0-26,0 27,0-1,0-26,0 27,0-27,0 26,0-26,0 27,27-27,-27 26,0-26,0 27,0-27,0 26,0 0,0-26,0 0,0 27,-27-27,27 26,0-26,-26 0,-1 0,27 0,-26 0,0 0,-1 27,1-27,26 0,-27 0,1 0,26 0,0 0,0 0,0-27,0 27,0-26,0 26,0-27,0 1,0 26,0-26,0 26,0-27,0 27,0 0,0 0,0 0,0 27,0-27,0 26,0 0,0-26,0 27,0-27,0 26,-27-26,27 27,0-1,0-26,-26 0,26 27,0-27,-27 0,1 0,26 0,-27 0,27 0,-26 0,-1 0,27 0,0-27,0 1,0 26,0-27,0 27,0-26,0 26,0-27,0 1,0 26,0 26,0 1,0-1,0 1,0-1,0 1,0-27,0 26,-26-26,26 0,-26 0,26 0,0-26,0-1,0 27,0-26,0 26,0-27,-27 27,27 0,0 27,0-1,0 1,0-27,0 26,-26-26,26 0,-27 0,27 0,-26-26,-1 26,27-27,0-26,-26 53,26-26,0 26,0-27,0 27,0-26,-27 26,1 0,-80 0,27 53,26 0,0-53,26 26,1-26,26 0,0-26,26-27,80 26,27-25,25-1,54 0,53-53,-80 27,26-27,54-26,0 26,-160 53,1 0,-53 53,-26 0,-27 0,26 0,-52 0,-1 0,-52 0,-54 53,54-26,26 25,-53 1,-79 27,-265 210,318-157,-106-28,26 28,106-28,1-52,52 27,0-28,26 1,27-26,0-27,-26 0,26 0,0 26,-27 1,1-1,26-26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3910-A702-4656-8461-1CBEB475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cp:lastPrinted>2023-06-19T05:24:00Z</cp:lastPrinted>
  <dcterms:created xsi:type="dcterms:W3CDTF">2022-03-07T11:15:00Z</dcterms:created>
  <dcterms:modified xsi:type="dcterms:W3CDTF">2023-09-13T12:23:00Z</dcterms:modified>
</cp:coreProperties>
</file>